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18416D" w14:textId="2E11CEA0" w:rsidR="00E152CA" w:rsidRPr="009547E8" w:rsidRDefault="00EA6D1B" w:rsidP="0079045D">
      <w:pPr>
        <w:jc w:val="center"/>
        <w:rPr>
          <w:b/>
          <w:sz w:val="28"/>
          <w:szCs w:val="28"/>
        </w:rPr>
      </w:pPr>
      <w:r w:rsidRPr="009547E8">
        <w:rPr>
          <w:b/>
          <w:sz w:val="28"/>
          <w:szCs w:val="28"/>
        </w:rPr>
        <w:t>С</w:t>
      </w:r>
      <w:r w:rsidR="004222E1" w:rsidRPr="009547E8">
        <w:rPr>
          <w:b/>
          <w:sz w:val="28"/>
          <w:szCs w:val="28"/>
        </w:rPr>
        <w:t>ообщение о возможном</w:t>
      </w:r>
      <w:r w:rsidR="00410E18" w:rsidRPr="00410E18">
        <w:rPr>
          <w:b/>
          <w:sz w:val="28"/>
          <w:szCs w:val="28"/>
        </w:rPr>
        <w:t xml:space="preserve"> </w:t>
      </w:r>
      <w:r w:rsidR="004222E1" w:rsidRPr="009547E8">
        <w:rPr>
          <w:b/>
          <w:sz w:val="28"/>
          <w:szCs w:val="28"/>
        </w:rPr>
        <w:t>установлении публичного сервитута</w:t>
      </w:r>
    </w:p>
    <w:p w14:paraId="7B92CF6E" w14:textId="77777777" w:rsidR="00ED695B" w:rsidRPr="009547E8" w:rsidRDefault="00ED695B" w:rsidP="0079045D">
      <w:pPr>
        <w:jc w:val="center"/>
        <w:rPr>
          <w:b/>
          <w:sz w:val="28"/>
          <w:szCs w:val="28"/>
        </w:rPr>
      </w:pPr>
    </w:p>
    <w:tbl>
      <w:tblPr>
        <w:tblStyle w:val="a6"/>
        <w:tblW w:w="9889" w:type="dxa"/>
        <w:tblInd w:w="-318" w:type="dxa"/>
        <w:tblLayout w:type="fixed"/>
        <w:tblLook w:val="04A0" w:firstRow="1" w:lastRow="0" w:firstColumn="1" w:lastColumn="0" w:noHBand="0" w:noVBand="1"/>
      </w:tblPr>
      <w:tblGrid>
        <w:gridCol w:w="642"/>
        <w:gridCol w:w="2619"/>
        <w:gridCol w:w="6628"/>
      </w:tblGrid>
      <w:tr w:rsidR="009547E8" w:rsidRPr="009547E8" w14:paraId="3F1CC0AD" w14:textId="77777777" w:rsidTr="00C5455E">
        <w:tc>
          <w:tcPr>
            <w:tcW w:w="642" w:type="dxa"/>
            <w:vAlign w:val="center"/>
          </w:tcPr>
          <w:p w14:paraId="4A2CB130" w14:textId="77777777" w:rsidR="0048623F" w:rsidRPr="009547E8" w:rsidRDefault="00E95A48" w:rsidP="0079045D">
            <w:pPr>
              <w:jc w:val="center"/>
            </w:pPr>
            <w:r w:rsidRPr="009547E8">
              <w:t>1</w:t>
            </w:r>
          </w:p>
        </w:tc>
        <w:tc>
          <w:tcPr>
            <w:tcW w:w="9247" w:type="dxa"/>
            <w:gridSpan w:val="2"/>
            <w:vAlign w:val="center"/>
          </w:tcPr>
          <w:p w14:paraId="005AE6CC" w14:textId="31781926" w:rsidR="007E76E1" w:rsidRDefault="00DB2E69" w:rsidP="0054400F">
            <w:pPr>
              <w:jc w:val="center"/>
              <w:rPr>
                <w:sz w:val="22"/>
                <w:szCs w:val="22"/>
              </w:rPr>
            </w:pPr>
            <w:r w:rsidRPr="00DB2E69">
              <w:rPr>
                <w:color w:val="000000" w:themeColor="text1"/>
                <w:u w:val="single"/>
              </w:rPr>
              <w:t xml:space="preserve">Администрация муниципального </w:t>
            </w:r>
            <w:r w:rsidR="002C2AFE">
              <w:rPr>
                <w:color w:val="000000" w:themeColor="text1"/>
                <w:u w:val="single"/>
              </w:rPr>
              <w:t>района</w:t>
            </w:r>
            <w:r w:rsidRPr="00DB2E69">
              <w:rPr>
                <w:color w:val="000000" w:themeColor="text1"/>
                <w:u w:val="single"/>
              </w:rPr>
              <w:t xml:space="preserve"> «</w:t>
            </w:r>
            <w:r w:rsidR="0054400F">
              <w:rPr>
                <w:color w:val="000000" w:themeColor="text1"/>
                <w:u w:val="single"/>
              </w:rPr>
              <w:t>Ленский</w:t>
            </w:r>
            <w:r w:rsidRPr="00DB2E69">
              <w:rPr>
                <w:color w:val="000000" w:themeColor="text1"/>
                <w:u w:val="single"/>
              </w:rPr>
              <w:t xml:space="preserve"> район» </w:t>
            </w:r>
            <w:r w:rsidRPr="002C2AFE">
              <w:rPr>
                <w:color w:val="000000" w:themeColor="text1"/>
                <w:u w:val="single"/>
              </w:rPr>
              <w:t>Республики Саха (Якутия)</w:t>
            </w:r>
            <w:r>
              <w:rPr>
                <w:sz w:val="22"/>
                <w:szCs w:val="22"/>
              </w:rPr>
              <w:t xml:space="preserve"> </w:t>
            </w:r>
          </w:p>
          <w:p w14:paraId="340501A4" w14:textId="5FCE1726" w:rsidR="0048623F" w:rsidRPr="009547E8" w:rsidRDefault="005264CC" w:rsidP="0054400F">
            <w:pPr>
              <w:jc w:val="center"/>
              <w:rPr>
                <w:sz w:val="22"/>
                <w:szCs w:val="22"/>
              </w:rPr>
            </w:pPr>
            <w:r>
              <w:rPr>
                <w:sz w:val="22"/>
                <w:szCs w:val="22"/>
              </w:rPr>
              <w:t>(уполномоченный орган</w:t>
            </w:r>
            <w:r w:rsidR="009739D9" w:rsidRPr="009547E8">
              <w:rPr>
                <w:sz w:val="22"/>
                <w:szCs w:val="22"/>
              </w:rPr>
              <w:t xml:space="preserve">, которым рассматривается ходатайство </w:t>
            </w:r>
            <w:r w:rsidR="0002073B" w:rsidRPr="009547E8">
              <w:rPr>
                <w:sz w:val="22"/>
                <w:szCs w:val="22"/>
              </w:rPr>
              <w:br/>
            </w:r>
            <w:r w:rsidR="009739D9" w:rsidRPr="009547E8">
              <w:rPr>
                <w:sz w:val="22"/>
                <w:szCs w:val="22"/>
              </w:rPr>
              <w:t>об установлении публичного сервитута)</w:t>
            </w:r>
          </w:p>
        </w:tc>
      </w:tr>
      <w:tr w:rsidR="009547E8" w:rsidRPr="009547E8" w14:paraId="69793F15" w14:textId="77777777" w:rsidTr="00C5455E">
        <w:tc>
          <w:tcPr>
            <w:tcW w:w="642" w:type="dxa"/>
            <w:vAlign w:val="center"/>
          </w:tcPr>
          <w:p w14:paraId="4D188D5B" w14:textId="77777777" w:rsidR="00C85C28" w:rsidRPr="009547E8" w:rsidRDefault="00C85C28" w:rsidP="00131CB6">
            <w:pPr>
              <w:jc w:val="center"/>
            </w:pPr>
            <w:r w:rsidRPr="009547E8">
              <w:t>2</w:t>
            </w:r>
          </w:p>
        </w:tc>
        <w:tc>
          <w:tcPr>
            <w:tcW w:w="9247" w:type="dxa"/>
            <w:gridSpan w:val="2"/>
            <w:vAlign w:val="center"/>
          </w:tcPr>
          <w:p w14:paraId="73835965" w14:textId="412A28B4" w:rsidR="00267EB9" w:rsidRDefault="00800240" w:rsidP="00CA1A77">
            <w:pPr>
              <w:jc w:val="center"/>
              <w:rPr>
                <w:bCs/>
              </w:rPr>
            </w:pPr>
            <w:proofErr w:type="gramStart"/>
            <w:r>
              <w:rPr>
                <w:bCs/>
              </w:rPr>
              <w:t>С</w:t>
            </w:r>
            <w:r w:rsidR="004E3013" w:rsidRPr="004E3013">
              <w:rPr>
                <w:bCs/>
              </w:rPr>
              <w:t xml:space="preserve">кладирование строительных и иных материалов, размещение временных или вспомогательных сооружений (включая ограждения, бытовки, навесы) и (или) строительной техники, которые необходимы для обеспечения строительства, реконструкции, ремонта объектов транспортной инфраструктуры федерального, регионального или местного значения, на срок указанных строительства, реконструкции, ремонта,  которые необходимы для размещения объекта «Защитные сооружения ППМТ на р. </w:t>
            </w:r>
            <w:proofErr w:type="spellStart"/>
            <w:r w:rsidR="004E3013" w:rsidRPr="004E3013">
              <w:rPr>
                <w:bCs/>
              </w:rPr>
              <w:t>Джерба</w:t>
            </w:r>
            <w:proofErr w:type="spellEnd"/>
            <w:r w:rsidR="004E3013" w:rsidRPr="004E3013">
              <w:rPr>
                <w:bCs/>
              </w:rPr>
              <w:t>.</w:t>
            </w:r>
            <w:proofErr w:type="gramEnd"/>
            <w:r w:rsidR="004E3013" w:rsidRPr="004E3013">
              <w:rPr>
                <w:bCs/>
              </w:rPr>
              <w:t xml:space="preserve"> МН ВСТО. ЛРНУ. Строительство»</w:t>
            </w:r>
            <w:r w:rsidR="00135206">
              <w:rPr>
                <w:bCs/>
              </w:rPr>
              <w:t>.</w:t>
            </w:r>
          </w:p>
          <w:p w14:paraId="3D510D55" w14:textId="11096098" w:rsidR="000545C6" w:rsidRPr="009547E8" w:rsidRDefault="00267EB9" w:rsidP="00835CBC">
            <w:pPr>
              <w:jc w:val="center"/>
              <w:rPr>
                <w:sz w:val="22"/>
                <w:szCs w:val="22"/>
              </w:rPr>
            </w:pPr>
            <w:r w:rsidRPr="009547E8">
              <w:rPr>
                <w:sz w:val="22"/>
                <w:szCs w:val="22"/>
              </w:rPr>
              <w:t xml:space="preserve"> </w:t>
            </w:r>
            <w:r w:rsidR="000545C6" w:rsidRPr="009547E8">
              <w:rPr>
                <w:sz w:val="22"/>
                <w:szCs w:val="22"/>
              </w:rPr>
              <w:t>(цель установления публичного сервитута)</w:t>
            </w:r>
          </w:p>
        </w:tc>
      </w:tr>
      <w:tr w:rsidR="002C2AFE" w:rsidRPr="009547E8" w14:paraId="5EF987DE" w14:textId="77777777" w:rsidTr="00C5455E">
        <w:tc>
          <w:tcPr>
            <w:tcW w:w="642" w:type="dxa"/>
            <w:vMerge w:val="restart"/>
            <w:vAlign w:val="center"/>
          </w:tcPr>
          <w:p w14:paraId="725969CB" w14:textId="77777777" w:rsidR="002C2AFE" w:rsidRDefault="002C2AFE" w:rsidP="00765D70"/>
          <w:p w14:paraId="6B75F439" w14:textId="6A18E07B" w:rsidR="002C2AFE" w:rsidRPr="009547E8" w:rsidRDefault="002C2AFE" w:rsidP="00FF191C">
            <w:pPr>
              <w:jc w:val="center"/>
            </w:pPr>
            <w:r w:rsidRPr="009547E8">
              <w:t>3</w:t>
            </w:r>
          </w:p>
        </w:tc>
        <w:tc>
          <w:tcPr>
            <w:tcW w:w="2619" w:type="dxa"/>
            <w:vAlign w:val="center"/>
          </w:tcPr>
          <w:p w14:paraId="2727289E" w14:textId="77777777" w:rsidR="002C2AFE" w:rsidRPr="009547E8" w:rsidRDefault="002C2AFE" w:rsidP="00FF191C">
            <w:pPr>
              <w:jc w:val="center"/>
            </w:pPr>
            <w:r w:rsidRPr="009547E8">
              <w:rPr>
                <w:bCs/>
              </w:rPr>
              <w:t>Кадастровый номер</w:t>
            </w:r>
          </w:p>
        </w:tc>
        <w:tc>
          <w:tcPr>
            <w:tcW w:w="6628" w:type="dxa"/>
            <w:vAlign w:val="center"/>
          </w:tcPr>
          <w:p w14:paraId="244DFD42" w14:textId="77777777" w:rsidR="002C2AFE" w:rsidRPr="009547E8" w:rsidRDefault="002C2AFE" w:rsidP="00FF191C">
            <w:pPr>
              <w:jc w:val="center"/>
            </w:pPr>
            <w:r w:rsidRPr="009547E8">
              <w:rPr>
                <w:bCs/>
              </w:rPr>
              <w:t>Адрес или иное описание местоположения земельного участка (участков), в отношении которого испрашивается публичный сервитут</w:t>
            </w:r>
          </w:p>
        </w:tc>
      </w:tr>
      <w:tr w:rsidR="002C2AFE" w:rsidRPr="009547E8" w14:paraId="456822EE" w14:textId="77777777" w:rsidTr="00931061">
        <w:trPr>
          <w:trHeight w:val="620"/>
        </w:trPr>
        <w:tc>
          <w:tcPr>
            <w:tcW w:w="642" w:type="dxa"/>
            <w:vMerge/>
            <w:vAlign w:val="center"/>
          </w:tcPr>
          <w:p w14:paraId="25DE4703" w14:textId="77777777" w:rsidR="002C2AFE" w:rsidRPr="009547E8" w:rsidRDefault="002C2AFE" w:rsidP="007E16F8">
            <w:pPr>
              <w:jc w:val="center"/>
            </w:pPr>
          </w:p>
        </w:tc>
        <w:tc>
          <w:tcPr>
            <w:tcW w:w="2619" w:type="dxa"/>
            <w:tcBorders>
              <w:top w:val="single" w:sz="4" w:space="0" w:color="auto"/>
              <w:left w:val="single" w:sz="4" w:space="0" w:color="auto"/>
              <w:right w:val="single" w:sz="4" w:space="0" w:color="auto"/>
            </w:tcBorders>
            <w:shd w:val="clear" w:color="auto" w:fill="auto"/>
            <w:vAlign w:val="center"/>
          </w:tcPr>
          <w:p w14:paraId="5B56FF20" w14:textId="392D8848" w:rsidR="002C2AFE" w:rsidRPr="002F0CF7" w:rsidRDefault="005226CA" w:rsidP="00267EB9">
            <w:r w:rsidRPr="005226CA">
              <w:t>14:14:000000:2940</w:t>
            </w:r>
          </w:p>
        </w:tc>
        <w:tc>
          <w:tcPr>
            <w:tcW w:w="6628" w:type="dxa"/>
            <w:tcBorders>
              <w:top w:val="single" w:sz="4" w:space="0" w:color="auto"/>
              <w:left w:val="nil"/>
              <w:right w:val="single" w:sz="4" w:space="0" w:color="auto"/>
            </w:tcBorders>
            <w:shd w:val="clear" w:color="auto" w:fill="auto"/>
            <w:vAlign w:val="center"/>
          </w:tcPr>
          <w:p w14:paraId="338661F1" w14:textId="2B19AF2C" w:rsidR="002C2AFE" w:rsidRPr="002F0CF7" w:rsidRDefault="005226CA" w:rsidP="00CA1A77">
            <w:pPr>
              <w:jc w:val="both"/>
            </w:pPr>
            <w:r w:rsidRPr="005226CA">
              <w:t xml:space="preserve">Республика Саха (Якутия), Ленский район, Ленское лесничество, </w:t>
            </w:r>
            <w:proofErr w:type="spellStart"/>
            <w:r w:rsidRPr="005226CA">
              <w:t>Нюйское</w:t>
            </w:r>
            <w:proofErr w:type="spellEnd"/>
            <w:r w:rsidRPr="005226CA">
              <w:t xml:space="preserve"> участковое лесничество, участок №49</w:t>
            </w:r>
          </w:p>
        </w:tc>
      </w:tr>
      <w:tr w:rsidR="002C2AFE" w:rsidRPr="009547E8" w14:paraId="21E0D0D4" w14:textId="77777777" w:rsidTr="00F927F6">
        <w:trPr>
          <w:trHeight w:val="828"/>
        </w:trPr>
        <w:tc>
          <w:tcPr>
            <w:tcW w:w="642" w:type="dxa"/>
            <w:vMerge/>
            <w:vAlign w:val="center"/>
          </w:tcPr>
          <w:p w14:paraId="27C40F02" w14:textId="77777777" w:rsidR="002C2AFE" w:rsidRPr="009547E8" w:rsidRDefault="002C2AFE" w:rsidP="007E16F8">
            <w:pPr>
              <w:jc w:val="center"/>
            </w:pPr>
          </w:p>
        </w:tc>
        <w:tc>
          <w:tcPr>
            <w:tcW w:w="2619" w:type="dxa"/>
            <w:tcBorders>
              <w:top w:val="single" w:sz="4" w:space="0" w:color="auto"/>
              <w:left w:val="single" w:sz="4" w:space="0" w:color="auto"/>
              <w:right w:val="single" w:sz="4" w:space="0" w:color="auto"/>
            </w:tcBorders>
            <w:shd w:val="clear" w:color="auto" w:fill="auto"/>
            <w:vAlign w:val="center"/>
          </w:tcPr>
          <w:p w14:paraId="4B56C76D" w14:textId="77777777" w:rsidR="002C2AFE" w:rsidRDefault="005226CA" w:rsidP="00267EB9">
            <w:r w:rsidRPr="005226CA">
              <w:t>14:14:000000:82</w:t>
            </w:r>
          </w:p>
          <w:p w14:paraId="22D75B6E" w14:textId="77777777" w:rsidR="002D2886" w:rsidRDefault="002D2886" w:rsidP="00267EB9">
            <w:proofErr w:type="gramStart"/>
            <w:r>
              <w:t>(</w:t>
            </w:r>
            <w:r w:rsidRPr="002D2886">
              <w:t>14:14:080015:26</w:t>
            </w:r>
            <w:proofErr w:type="gramEnd"/>
          </w:p>
          <w:p w14:paraId="1F1F8F9A" w14:textId="77777777" w:rsidR="002D2886" w:rsidRDefault="002D2886" w:rsidP="002D2886">
            <w:r>
              <w:t>14:14:080019:16</w:t>
            </w:r>
          </w:p>
          <w:p w14:paraId="18D4D639" w14:textId="77777777" w:rsidR="002D2886" w:rsidRDefault="002D2886" w:rsidP="002D2886">
            <w:r>
              <w:t>14:14:080019:772</w:t>
            </w:r>
          </w:p>
          <w:p w14:paraId="382B02ED" w14:textId="77777777" w:rsidR="002D2886" w:rsidRDefault="002D2886" w:rsidP="002D2886">
            <w:r>
              <w:t>14:14:080015:345</w:t>
            </w:r>
          </w:p>
          <w:p w14:paraId="651C1D1B" w14:textId="77777777" w:rsidR="002D2886" w:rsidRDefault="002D2886" w:rsidP="002D2886">
            <w:r>
              <w:t>14:14:080015:61</w:t>
            </w:r>
          </w:p>
          <w:p w14:paraId="02957AF1" w14:textId="77777777" w:rsidR="002D2886" w:rsidRDefault="002D2886" w:rsidP="002D2886">
            <w:r>
              <w:t>14:14:080015:361</w:t>
            </w:r>
          </w:p>
          <w:p w14:paraId="3B9A12C5" w14:textId="77777777" w:rsidR="002D2886" w:rsidRDefault="002D2886" w:rsidP="002D2886">
            <w:r>
              <w:t>14:14:080019:916</w:t>
            </w:r>
          </w:p>
          <w:p w14:paraId="20CED148" w14:textId="77777777" w:rsidR="002D2886" w:rsidRDefault="002D2886" w:rsidP="002D2886">
            <w:r>
              <w:t>14:14:080019:798</w:t>
            </w:r>
          </w:p>
          <w:p w14:paraId="393F8D1A" w14:textId="77777777" w:rsidR="002D2886" w:rsidRDefault="002D2886" w:rsidP="002D2886">
            <w:r>
              <w:t>14:14:080019:797</w:t>
            </w:r>
          </w:p>
          <w:p w14:paraId="5614DF08" w14:textId="77777777" w:rsidR="002D2886" w:rsidRDefault="002D2886" w:rsidP="002D2886">
            <w:r>
              <w:t>14:14:080019:795</w:t>
            </w:r>
          </w:p>
          <w:p w14:paraId="79BD25C5" w14:textId="77777777" w:rsidR="002D2886" w:rsidRDefault="002D2886" w:rsidP="002D2886">
            <w:r>
              <w:t>14:14:080019:794</w:t>
            </w:r>
          </w:p>
          <w:p w14:paraId="685EFE09" w14:textId="77777777" w:rsidR="002D2886" w:rsidRDefault="002D2886" w:rsidP="002D2886">
            <w:r>
              <w:t>14:14:080019:774</w:t>
            </w:r>
          </w:p>
          <w:p w14:paraId="1F4488B2" w14:textId="77777777" w:rsidR="002D2886" w:rsidRDefault="002D2886" w:rsidP="002D2886">
            <w:r>
              <w:t>14:14:080015:346</w:t>
            </w:r>
          </w:p>
          <w:p w14:paraId="27808FE7" w14:textId="233CDDF2" w:rsidR="002D2886" w:rsidRPr="0054400F" w:rsidRDefault="002D2886" w:rsidP="002D2886">
            <w:proofErr w:type="gramStart"/>
            <w:r>
              <w:t>14:14:080015:362)</w:t>
            </w:r>
            <w:proofErr w:type="gramEnd"/>
          </w:p>
        </w:tc>
        <w:tc>
          <w:tcPr>
            <w:tcW w:w="6628" w:type="dxa"/>
            <w:tcBorders>
              <w:top w:val="single" w:sz="4" w:space="0" w:color="auto"/>
              <w:left w:val="nil"/>
              <w:right w:val="single" w:sz="4" w:space="0" w:color="auto"/>
            </w:tcBorders>
            <w:shd w:val="clear" w:color="auto" w:fill="auto"/>
            <w:vAlign w:val="center"/>
          </w:tcPr>
          <w:p w14:paraId="0A1D5209" w14:textId="18A7BF10" w:rsidR="002C2AFE" w:rsidRPr="00267EB9" w:rsidRDefault="005226CA" w:rsidP="00CA1A77">
            <w:pPr>
              <w:jc w:val="both"/>
            </w:pPr>
            <w:r w:rsidRPr="005226CA">
              <w:t>Республика Саха, р-н. Ленский</w:t>
            </w:r>
          </w:p>
        </w:tc>
      </w:tr>
      <w:tr w:rsidR="006D58B7" w:rsidRPr="009547E8" w14:paraId="54C71A72" w14:textId="77777777" w:rsidTr="00C5455E">
        <w:tc>
          <w:tcPr>
            <w:tcW w:w="642" w:type="dxa"/>
            <w:vAlign w:val="center"/>
          </w:tcPr>
          <w:p w14:paraId="37BE135B" w14:textId="77777777" w:rsidR="006D58B7" w:rsidRPr="009547E8" w:rsidRDefault="006D58B7" w:rsidP="006D58B7">
            <w:pPr>
              <w:jc w:val="center"/>
            </w:pPr>
            <w:r w:rsidRPr="009547E8">
              <w:t>5</w:t>
            </w:r>
          </w:p>
        </w:tc>
        <w:tc>
          <w:tcPr>
            <w:tcW w:w="9247" w:type="dxa"/>
            <w:gridSpan w:val="2"/>
            <w:vAlign w:val="center"/>
          </w:tcPr>
          <w:p w14:paraId="71F9062F" w14:textId="728020C6" w:rsidR="0054400F" w:rsidRDefault="006B3934" w:rsidP="00A73B8C">
            <w:pPr>
              <w:pStyle w:val="a3"/>
              <w:ind w:hanging="164"/>
            </w:pPr>
            <w:r>
              <w:rPr>
                <w:color w:val="000000" w:themeColor="text1"/>
              </w:rPr>
              <w:t xml:space="preserve">Администрация муниципального </w:t>
            </w:r>
            <w:r w:rsidR="00184877">
              <w:rPr>
                <w:color w:val="000000" w:themeColor="text1"/>
              </w:rPr>
              <w:t>района</w:t>
            </w:r>
            <w:r>
              <w:rPr>
                <w:color w:val="000000" w:themeColor="text1"/>
              </w:rPr>
              <w:t xml:space="preserve"> «</w:t>
            </w:r>
            <w:r w:rsidR="0054400F">
              <w:rPr>
                <w:color w:val="000000" w:themeColor="text1"/>
              </w:rPr>
              <w:t>Ленский</w:t>
            </w:r>
            <w:r w:rsidR="00184877">
              <w:rPr>
                <w:color w:val="000000" w:themeColor="text1"/>
              </w:rPr>
              <w:t xml:space="preserve"> район» Республики Саха </w:t>
            </w:r>
            <w:r>
              <w:rPr>
                <w:color w:val="000000" w:themeColor="text1"/>
              </w:rPr>
              <w:t>(Якутия</w:t>
            </w:r>
            <w:r w:rsidR="006D58B7">
              <w:t>)</w:t>
            </w:r>
            <w:r w:rsidR="00FE29BD">
              <w:t xml:space="preserve">, </w:t>
            </w:r>
            <w:r w:rsidR="0054400F">
              <w:t>678144, Республика Саха (Якутия), г. Ленск, ул. Ленина, д. 65.</w:t>
            </w:r>
          </w:p>
          <w:p w14:paraId="796F22DF" w14:textId="313EDD58" w:rsidR="0054400F" w:rsidRDefault="0054400F" w:rsidP="0054400F">
            <w:pPr>
              <w:pStyle w:val="a3"/>
              <w:jc w:val="center"/>
            </w:pPr>
            <w:r>
              <w:t>Тел. +7(41137) 3-00-</w:t>
            </w:r>
            <w:r w:rsidR="00267EB9">
              <w:t>82</w:t>
            </w:r>
            <w:r>
              <w:t>;</w:t>
            </w:r>
          </w:p>
          <w:p w14:paraId="46C647EA" w14:textId="3799B122" w:rsidR="006B3934" w:rsidRDefault="0054400F" w:rsidP="0054400F">
            <w:pPr>
              <w:pStyle w:val="a3"/>
              <w:ind w:left="0"/>
              <w:jc w:val="center"/>
            </w:pPr>
            <w:r>
              <w:t>E-</w:t>
            </w:r>
            <w:proofErr w:type="spellStart"/>
            <w:r>
              <w:t>mail</w:t>
            </w:r>
            <w:proofErr w:type="spellEnd"/>
            <w:r>
              <w:t>: admin@lenskrayon.ru</w:t>
            </w:r>
          </w:p>
          <w:p w14:paraId="68A5D16E" w14:textId="5D7B5739" w:rsidR="006D58B7" w:rsidRPr="00D11599" w:rsidRDefault="007E76E1" w:rsidP="006D58B7">
            <w:pPr>
              <w:pStyle w:val="a3"/>
              <w:ind w:left="0"/>
              <w:jc w:val="center"/>
              <w:rPr>
                <w:sz w:val="20"/>
                <w:szCs w:val="20"/>
              </w:rPr>
            </w:pPr>
            <w:r>
              <w:rPr>
                <w:sz w:val="20"/>
                <w:szCs w:val="20"/>
              </w:rPr>
              <w:t>В течение 15</w:t>
            </w:r>
            <w:r w:rsidR="006D58B7" w:rsidRPr="00D11599">
              <w:rPr>
                <w:sz w:val="20"/>
                <w:szCs w:val="20"/>
              </w:rPr>
              <w:t xml:space="preserve"> дней со дня опубликования сообщения о возможном установлении публичного сервитута в порядке, установленном для официального опубликования (обнародования) правовых актов поселения, городского округа, по месту нахождения земельного участка и (или) земель, указанных в пункте 3 данного сообщения.</w:t>
            </w:r>
          </w:p>
          <w:p w14:paraId="3C60486C" w14:textId="77777777" w:rsidR="006D58B7" w:rsidRPr="009547E8" w:rsidRDefault="006D58B7" w:rsidP="006D58B7">
            <w:pPr>
              <w:pStyle w:val="a3"/>
              <w:ind w:left="0"/>
              <w:jc w:val="center"/>
              <w:rPr>
                <w:sz w:val="22"/>
                <w:szCs w:val="22"/>
              </w:rPr>
            </w:pPr>
            <w:r w:rsidRPr="00D11599">
              <w:rPr>
                <w:sz w:val="20"/>
                <w:szCs w:val="20"/>
              </w:rPr>
              <w:t>(адрес, по которому заинтересованные лица могут подать заявления об учете прав на земельные участки, а также срок подачи указанных заявлений)</w:t>
            </w:r>
          </w:p>
        </w:tc>
      </w:tr>
      <w:tr w:rsidR="006D58B7" w:rsidRPr="006F4D64" w14:paraId="555BD3BD" w14:textId="77777777" w:rsidTr="00C5455E">
        <w:tc>
          <w:tcPr>
            <w:tcW w:w="642" w:type="dxa"/>
            <w:vAlign w:val="center"/>
          </w:tcPr>
          <w:p w14:paraId="754E5EA1" w14:textId="77777777" w:rsidR="006D58B7" w:rsidRPr="009547E8" w:rsidRDefault="006D58B7" w:rsidP="006D58B7">
            <w:pPr>
              <w:jc w:val="center"/>
            </w:pPr>
            <w:r w:rsidRPr="009547E8">
              <w:t>6</w:t>
            </w:r>
          </w:p>
        </w:tc>
        <w:tc>
          <w:tcPr>
            <w:tcW w:w="9247" w:type="dxa"/>
            <w:gridSpan w:val="2"/>
            <w:vAlign w:val="center"/>
          </w:tcPr>
          <w:p w14:paraId="6AAD8F66" w14:textId="52F51075" w:rsidR="00FE29BD" w:rsidRPr="002358CE" w:rsidRDefault="00FE29BD" w:rsidP="00E72D4C">
            <w:pPr>
              <w:autoSpaceDE w:val="0"/>
              <w:autoSpaceDN w:val="0"/>
              <w:adjustRightInd w:val="0"/>
              <w:jc w:val="both"/>
              <w:rPr>
                <w:rFonts w:ascii="TimesNewRomanPSMT" w:eastAsiaTheme="minorHAnsi" w:hAnsi="TimesNewRomanPSMT" w:cs="TimesNewRomanPSMT"/>
                <w:color w:val="FF0000"/>
                <w:lang w:eastAsia="en-US"/>
              </w:rPr>
            </w:pPr>
            <w:proofErr w:type="gramStart"/>
            <w:r w:rsidRPr="00B133D5">
              <w:rPr>
                <w:rFonts w:eastAsiaTheme="minorHAnsi"/>
                <w:lang w:eastAsia="en-US"/>
              </w:rPr>
              <w:t>Установление публичного сервитута испрашивается в соответствии с положен</w:t>
            </w:r>
            <w:r w:rsidR="00B133D5" w:rsidRPr="00B133D5">
              <w:rPr>
                <w:rFonts w:eastAsiaTheme="minorHAnsi"/>
                <w:lang w:eastAsia="en-US"/>
              </w:rPr>
              <w:t>ием пункта 2</w:t>
            </w:r>
            <w:r w:rsidRPr="00B133D5">
              <w:rPr>
                <w:rFonts w:eastAsiaTheme="minorHAnsi"/>
                <w:lang w:eastAsia="en-US"/>
              </w:rPr>
              <w:t xml:space="preserve"> ст. 39.37 Земельного кодекса Российской Федерации от 25.10.2001 №136-ФЗ  для</w:t>
            </w:r>
            <w:r w:rsidRPr="00B133D5">
              <w:rPr>
                <w:rFonts w:ascii="TimesNewRomanPSMT" w:eastAsiaTheme="minorHAnsi" w:hAnsi="TimesNewRomanPSMT" w:cs="TimesNewRomanPSMT"/>
                <w:lang w:eastAsia="en-US"/>
              </w:rPr>
              <w:t xml:space="preserve"> </w:t>
            </w:r>
            <w:r w:rsidR="00B133D5">
              <w:rPr>
                <w:bCs/>
              </w:rPr>
              <w:t>складирования</w:t>
            </w:r>
            <w:r w:rsidR="00B133D5" w:rsidRPr="004E3013">
              <w:rPr>
                <w:bCs/>
              </w:rPr>
              <w:t xml:space="preserve"> строительн</w:t>
            </w:r>
            <w:r w:rsidR="00B133D5">
              <w:rPr>
                <w:bCs/>
              </w:rPr>
              <w:t>ых и иных материалов, размещения</w:t>
            </w:r>
            <w:r w:rsidR="00B133D5" w:rsidRPr="004E3013">
              <w:rPr>
                <w:bCs/>
              </w:rPr>
              <w:t xml:space="preserve"> временных или вспомогательных сооружений (включая ограждения, бытовки, навесы) и (или) строительной техники, которые необходимы для обеспечения строительства, реконструкции, ремонта объектов транспортной инфраструктуры федерального, регионального или местного значения, на срок указанных строительства, реконструкции, ремонта,  которые</w:t>
            </w:r>
            <w:proofErr w:type="gramEnd"/>
            <w:r w:rsidR="00B133D5" w:rsidRPr="004E3013">
              <w:rPr>
                <w:bCs/>
              </w:rPr>
              <w:t xml:space="preserve"> </w:t>
            </w:r>
            <w:proofErr w:type="gramStart"/>
            <w:r w:rsidR="00B133D5" w:rsidRPr="004E3013">
              <w:rPr>
                <w:bCs/>
              </w:rPr>
              <w:t>необходимы</w:t>
            </w:r>
            <w:proofErr w:type="gramEnd"/>
            <w:r w:rsidR="00B133D5" w:rsidRPr="004E3013">
              <w:rPr>
                <w:bCs/>
              </w:rPr>
              <w:t xml:space="preserve"> для размещения объекта «Защитные </w:t>
            </w:r>
            <w:r w:rsidR="00B133D5" w:rsidRPr="004E3013">
              <w:rPr>
                <w:bCs/>
              </w:rPr>
              <w:lastRenderedPageBreak/>
              <w:t xml:space="preserve">сооружения ППМТ на р. </w:t>
            </w:r>
            <w:proofErr w:type="spellStart"/>
            <w:r w:rsidR="00B133D5" w:rsidRPr="004E3013">
              <w:rPr>
                <w:bCs/>
              </w:rPr>
              <w:t>Джерба</w:t>
            </w:r>
            <w:proofErr w:type="spellEnd"/>
            <w:r w:rsidR="00B133D5" w:rsidRPr="004E3013">
              <w:rPr>
                <w:bCs/>
              </w:rPr>
              <w:t>. МН ВСТО. ЛРНУ. Строительство»</w:t>
            </w:r>
            <w:r w:rsidR="00B133D5">
              <w:rPr>
                <w:bCs/>
              </w:rPr>
              <w:t>.</w:t>
            </w:r>
          </w:p>
          <w:p w14:paraId="3B346FBF" w14:textId="77777777" w:rsidR="00E72D4C" w:rsidRDefault="00E72D4C" w:rsidP="00E72D4C">
            <w:pPr>
              <w:ind w:left="-11"/>
              <w:jc w:val="both"/>
            </w:pPr>
            <w:r>
              <w:t xml:space="preserve">- </w:t>
            </w:r>
            <w:r w:rsidRPr="00E72D4C">
              <w:t xml:space="preserve">Документация по планировке территории (проект планировки и межевания территории), утверждённая Распоряжением администрации муниципального образования «Ленский район» Республики Саха (Якутия) от 26.04.2024 г. № 01-04-589/4 «Защитные сооружения ППМТ на р. </w:t>
            </w:r>
            <w:proofErr w:type="spellStart"/>
            <w:r w:rsidRPr="00E72D4C">
              <w:t>Джерба</w:t>
            </w:r>
            <w:proofErr w:type="spellEnd"/>
            <w:r w:rsidRPr="00E72D4C">
              <w:t>. МН ВСТО. ЛРНУ. Строительство»</w:t>
            </w:r>
            <w:r>
              <w:t>.</w:t>
            </w:r>
          </w:p>
          <w:p w14:paraId="53F4E5E4" w14:textId="77777777" w:rsidR="00E72D4C" w:rsidRDefault="00E72D4C" w:rsidP="00E72D4C">
            <w:pPr>
              <w:ind w:left="-11"/>
              <w:jc w:val="both"/>
            </w:pPr>
            <w:r>
              <w:t>-</w:t>
            </w:r>
            <w:r>
              <w:t>Распоряжение администрации муниципального образования «Ленский район» Республики Саха (Якутия) от 26.04.2024 г. № 01-04-589/4;</w:t>
            </w:r>
          </w:p>
          <w:p w14:paraId="31B8F854" w14:textId="4E06F61C" w:rsidR="00E72D4C" w:rsidRPr="00E72D4C" w:rsidRDefault="002F3139" w:rsidP="00E72D4C">
            <w:pPr>
              <w:ind w:left="-11"/>
              <w:jc w:val="both"/>
            </w:pPr>
            <w:r>
              <w:t xml:space="preserve">- </w:t>
            </w:r>
            <w:r w:rsidR="00E72D4C">
              <w:t xml:space="preserve">График выполнения работ при осуществлении технического перевооружения объекта местного значения «Защитные сооружения ППМТ на р. </w:t>
            </w:r>
            <w:proofErr w:type="spellStart"/>
            <w:r w:rsidR="00E72D4C">
              <w:t>Джерба</w:t>
            </w:r>
            <w:proofErr w:type="spellEnd"/>
            <w:r w:rsidR="00E72D4C">
              <w:t>. МН ВСТО. ЛРНУ. Строительство</w:t>
            </w:r>
            <w:r w:rsidR="00E72D4C">
              <w:t>».</w:t>
            </w:r>
            <w:r w:rsidR="00E72D4C" w:rsidRPr="00E72D4C">
              <w:t xml:space="preserve"> </w:t>
            </w:r>
          </w:p>
          <w:p w14:paraId="1DD6D2A5" w14:textId="201B82E3" w:rsidR="006D58B7" w:rsidRPr="00360F88" w:rsidRDefault="006D58B7" w:rsidP="00FE29BD">
            <w:pPr>
              <w:ind w:left="-11"/>
            </w:pPr>
            <w:r w:rsidRPr="008E30E0">
              <w:rPr>
                <w:sz w:val="22"/>
                <w:szCs w:val="22"/>
              </w:rPr>
              <w:t>(реквизиты решений об утверждении документа территориального планирования, документации по планировке территории, а также информацию об инвестиционной программе субъекта естественных монополий)</w:t>
            </w:r>
          </w:p>
        </w:tc>
      </w:tr>
      <w:tr w:rsidR="006D58B7" w:rsidRPr="009547E8" w14:paraId="3912001D" w14:textId="77777777" w:rsidTr="00C5455E">
        <w:tc>
          <w:tcPr>
            <w:tcW w:w="642" w:type="dxa"/>
            <w:vAlign w:val="center"/>
          </w:tcPr>
          <w:p w14:paraId="3ED6E4A8" w14:textId="77777777" w:rsidR="006D58B7" w:rsidRPr="009547E8" w:rsidRDefault="006D58B7" w:rsidP="006D58B7">
            <w:pPr>
              <w:jc w:val="center"/>
            </w:pPr>
            <w:r w:rsidRPr="009547E8">
              <w:lastRenderedPageBreak/>
              <w:t>7</w:t>
            </w:r>
          </w:p>
        </w:tc>
        <w:tc>
          <w:tcPr>
            <w:tcW w:w="9247" w:type="dxa"/>
            <w:gridSpan w:val="2"/>
            <w:vAlign w:val="center"/>
          </w:tcPr>
          <w:p w14:paraId="17870813" w14:textId="0A6BA11A" w:rsidR="00644AE5" w:rsidRDefault="00F927F6" w:rsidP="00101BF7">
            <w:pPr>
              <w:pStyle w:val="a3"/>
              <w:numPr>
                <w:ilvl w:val="0"/>
                <w:numId w:val="11"/>
              </w:numPr>
              <w:jc w:val="center"/>
            </w:pPr>
            <w:hyperlink r:id="rId7" w:history="1">
              <w:r w:rsidR="00101BF7" w:rsidRPr="003A3FD4">
                <w:rPr>
                  <w:rStyle w:val="a7"/>
                </w:rPr>
                <w:t>https://lenskrayon.ru/</w:t>
              </w:r>
            </w:hyperlink>
          </w:p>
          <w:p w14:paraId="484445EB" w14:textId="3428C430" w:rsidR="00101BF7" w:rsidRPr="00101BF7" w:rsidRDefault="00101BF7" w:rsidP="00101BF7">
            <w:pPr>
              <w:pStyle w:val="a3"/>
              <w:numPr>
                <w:ilvl w:val="0"/>
                <w:numId w:val="11"/>
              </w:numPr>
              <w:jc w:val="center"/>
              <w:rPr>
                <w:u w:val="single"/>
              </w:rPr>
            </w:pPr>
            <w:r w:rsidRPr="00101BF7">
              <w:rPr>
                <w:u w:val="single"/>
              </w:rPr>
              <w:t>https://fgistp.economy.gov.ru/lk/#/document-show/340677</w:t>
            </w:r>
          </w:p>
          <w:p w14:paraId="3801D340" w14:textId="23C763D8" w:rsidR="006D58B7" w:rsidRPr="00360F88" w:rsidRDefault="006D58B7" w:rsidP="006D58B7">
            <w:pPr>
              <w:jc w:val="center"/>
              <w:rPr>
                <w:sz w:val="20"/>
                <w:szCs w:val="20"/>
              </w:rPr>
            </w:pPr>
            <w:r w:rsidRPr="00360F88">
              <w:rPr>
                <w:sz w:val="20"/>
                <w:szCs w:val="20"/>
              </w:rPr>
              <w:t>(сведения об официальных сайтах в информационно-телекоммуникационной сети «Интернет», на которых размещены утвержденные документы территориального планирования, документация по планировке территории, инвестиционная программа субъекта естественных монополий)</w:t>
            </w:r>
          </w:p>
        </w:tc>
      </w:tr>
      <w:tr w:rsidR="006D58B7" w:rsidRPr="009547E8" w14:paraId="50EBE5F6" w14:textId="77777777" w:rsidTr="00C5455E">
        <w:tc>
          <w:tcPr>
            <w:tcW w:w="642" w:type="dxa"/>
            <w:vAlign w:val="center"/>
          </w:tcPr>
          <w:p w14:paraId="029B256A" w14:textId="77777777" w:rsidR="006D58B7" w:rsidRPr="009547E8" w:rsidRDefault="006D58B7" w:rsidP="006D58B7">
            <w:pPr>
              <w:jc w:val="center"/>
            </w:pPr>
            <w:r w:rsidRPr="009547E8">
              <w:t>8</w:t>
            </w:r>
          </w:p>
        </w:tc>
        <w:tc>
          <w:tcPr>
            <w:tcW w:w="9247" w:type="dxa"/>
            <w:gridSpan w:val="2"/>
            <w:vAlign w:val="center"/>
          </w:tcPr>
          <w:p w14:paraId="7558907C" w14:textId="2CA092EB" w:rsidR="0054400F" w:rsidRPr="00267EB9" w:rsidRDefault="006D58B7" w:rsidP="006D58B7">
            <w:pPr>
              <w:jc w:val="center"/>
              <w:rPr>
                <w:sz w:val="26"/>
                <w:szCs w:val="26"/>
              </w:rPr>
            </w:pPr>
            <w:r w:rsidRPr="0047513C">
              <w:rPr>
                <w:sz w:val="26"/>
                <w:szCs w:val="26"/>
              </w:rPr>
              <w:t xml:space="preserve">1. </w:t>
            </w:r>
            <w:r w:rsidR="0054400F" w:rsidRPr="0054400F">
              <w:rPr>
                <w:sz w:val="26"/>
                <w:szCs w:val="26"/>
              </w:rPr>
              <w:tab/>
            </w:r>
            <w:r w:rsidR="00674462" w:rsidRPr="00674462">
              <w:rPr>
                <w:sz w:val="26"/>
                <w:szCs w:val="26"/>
                <w:lang w:val="en-US"/>
              </w:rPr>
              <w:t>https://lenskrayon.ru/</w:t>
            </w:r>
          </w:p>
          <w:p w14:paraId="06ADB455" w14:textId="17F7377C" w:rsidR="006D58B7" w:rsidRPr="00410E18" w:rsidRDefault="0054400F" w:rsidP="006D58B7">
            <w:pPr>
              <w:jc w:val="center"/>
              <w:rPr>
                <w:sz w:val="22"/>
                <w:szCs w:val="22"/>
              </w:rPr>
            </w:pPr>
            <w:r w:rsidRPr="00410E18">
              <w:rPr>
                <w:sz w:val="22"/>
                <w:szCs w:val="22"/>
              </w:rPr>
              <w:t xml:space="preserve"> </w:t>
            </w:r>
            <w:r w:rsidR="006D58B7" w:rsidRPr="00410E18">
              <w:rPr>
                <w:sz w:val="22"/>
                <w:szCs w:val="22"/>
              </w:rPr>
              <w:t xml:space="preserve">(официальные сайты в информационно - телекоммуникационной сети «Интернет», на которых размещается сообщение о поступившем </w:t>
            </w:r>
            <w:proofErr w:type="gramStart"/>
            <w:r w:rsidR="006D58B7" w:rsidRPr="00410E18">
              <w:rPr>
                <w:sz w:val="22"/>
                <w:szCs w:val="22"/>
              </w:rPr>
              <w:t>ходатайстве</w:t>
            </w:r>
            <w:proofErr w:type="gramEnd"/>
            <w:r w:rsidR="006D58B7" w:rsidRPr="00410E18">
              <w:rPr>
                <w:sz w:val="22"/>
                <w:szCs w:val="22"/>
              </w:rPr>
              <w:t xml:space="preserve"> об установлении публичного сервитута)</w:t>
            </w:r>
          </w:p>
        </w:tc>
      </w:tr>
      <w:tr w:rsidR="006D58B7" w:rsidRPr="009547E8" w14:paraId="71016330" w14:textId="77777777" w:rsidTr="00C5455E">
        <w:tc>
          <w:tcPr>
            <w:tcW w:w="642" w:type="dxa"/>
            <w:vAlign w:val="center"/>
          </w:tcPr>
          <w:p w14:paraId="04E1FA58" w14:textId="77777777" w:rsidR="006D58B7" w:rsidRPr="009547E8" w:rsidRDefault="006D58B7" w:rsidP="006D58B7">
            <w:pPr>
              <w:jc w:val="center"/>
            </w:pPr>
            <w:r w:rsidRPr="009547E8">
              <w:t>9</w:t>
            </w:r>
          </w:p>
        </w:tc>
        <w:tc>
          <w:tcPr>
            <w:tcW w:w="9247" w:type="dxa"/>
            <w:gridSpan w:val="2"/>
            <w:vAlign w:val="center"/>
          </w:tcPr>
          <w:p w14:paraId="6C4DABA0" w14:textId="77777777" w:rsidR="006D58B7" w:rsidRPr="00961019" w:rsidRDefault="006D58B7" w:rsidP="006D58B7">
            <w:pPr>
              <w:pStyle w:val="a3"/>
              <w:ind w:left="0"/>
              <w:jc w:val="center"/>
              <w:rPr>
                <w:szCs w:val="26"/>
              </w:rPr>
            </w:pPr>
            <w:r w:rsidRPr="00961019">
              <w:rPr>
                <w:szCs w:val="26"/>
              </w:rPr>
              <w:t>Дополнительно по всем вопросам можно обращаться:</w:t>
            </w:r>
          </w:p>
          <w:p w14:paraId="6E5B1F60" w14:textId="54C9C5C7" w:rsidR="00267EB9" w:rsidRPr="00267EB9" w:rsidRDefault="00267EB9" w:rsidP="00267EB9">
            <w:pPr>
              <w:pStyle w:val="a3"/>
              <w:jc w:val="center"/>
            </w:pPr>
            <w:r w:rsidRPr="00267EB9">
              <w:t>Муниципальное каз</w:t>
            </w:r>
            <w:r w:rsidR="00674462">
              <w:t>е</w:t>
            </w:r>
            <w:r w:rsidRPr="00267EB9">
              <w:t>нное учреждение «Комитет имущественных отношений</w:t>
            </w:r>
            <w:r w:rsidR="00674462">
              <w:t>»</w:t>
            </w:r>
            <w:r w:rsidR="00931061">
              <w:t xml:space="preserve"> </w:t>
            </w:r>
            <w:r w:rsidRPr="00267EB9">
              <w:t xml:space="preserve">муниципального </w:t>
            </w:r>
            <w:r w:rsidR="00674462">
              <w:t>района</w:t>
            </w:r>
            <w:r w:rsidRPr="00267EB9">
              <w:t xml:space="preserve"> «Ленский район» </w:t>
            </w:r>
            <w:r w:rsidR="00674462">
              <w:t>Республики Саха (Якутия)</w:t>
            </w:r>
            <w:r w:rsidRPr="00267EB9">
              <w:t>»,</w:t>
            </w:r>
          </w:p>
          <w:p w14:paraId="38CFA7E0" w14:textId="77777777" w:rsidR="00267EB9" w:rsidRPr="00267EB9" w:rsidRDefault="00267EB9" w:rsidP="00267EB9">
            <w:pPr>
              <w:pStyle w:val="a3"/>
              <w:jc w:val="center"/>
            </w:pPr>
            <w:r w:rsidRPr="00267EB9">
              <w:t>Адрес: 678144, Россия, Республика Саха (Якутия), г. Ленск, ул. Ленина, 65</w:t>
            </w:r>
          </w:p>
          <w:p w14:paraId="11681BE9" w14:textId="77777777" w:rsidR="00267EB9" w:rsidRPr="00267EB9" w:rsidRDefault="00267EB9" w:rsidP="00267EB9">
            <w:pPr>
              <w:pStyle w:val="a3"/>
              <w:jc w:val="center"/>
            </w:pPr>
            <w:r w:rsidRPr="00267EB9">
              <w:t xml:space="preserve">Телефон: (41137) 4-65-86; </w:t>
            </w:r>
          </w:p>
          <w:p w14:paraId="5E5EAC35" w14:textId="59C5EF5B" w:rsidR="006D58B7" w:rsidRPr="00267EB9" w:rsidRDefault="00267EB9" w:rsidP="00267EB9">
            <w:pPr>
              <w:pStyle w:val="a3"/>
              <w:jc w:val="center"/>
            </w:pPr>
            <w:r w:rsidRPr="00267EB9">
              <w:t>Эл</w:t>
            </w:r>
            <w:proofErr w:type="gramStart"/>
            <w:r w:rsidRPr="00267EB9">
              <w:t>.</w:t>
            </w:r>
            <w:proofErr w:type="gramEnd"/>
            <w:r w:rsidRPr="00267EB9">
              <w:t xml:space="preserve"> </w:t>
            </w:r>
            <w:proofErr w:type="gramStart"/>
            <w:r w:rsidRPr="00267EB9">
              <w:t>п</w:t>
            </w:r>
            <w:proofErr w:type="gramEnd"/>
            <w:r w:rsidRPr="00267EB9">
              <w:t xml:space="preserve">очта: </w:t>
            </w:r>
            <w:proofErr w:type="spellStart"/>
            <w:r w:rsidRPr="00267EB9">
              <w:rPr>
                <w:lang w:val="en-US"/>
              </w:rPr>
              <w:t>raikiolensk</w:t>
            </w:r>
            <w:proofErr w:type="spellEnd"/>
            <w:r w:rsidRPr="00267EB9">
              <w:t>@</w:t>
            </w:r>
            <w:r w:rsidRPr="00267EB9">
              <w:rPr>
                <w:lang w:val="en-US"/>
              </w:rPr>
              <w:t>mail</w:t>
            </w:r>
            <w:r w:rsidRPr="00267EB9">
              <w:t>.</w:t>
            </w:r>
            <w:proofErr w:type="spellStart"/>
            <w:r w:rsidRPr="00267EB9">
              <w:rPr>
                <w:lang w:val="en-US"/>
              </w:rPr>
              <w:t>ru</w:t>
            </w:r>
            <w:proofErr w:type="spellEnd"/>
          </w:p>
        </w:tc>
      </w:tr>
      <w:tr w:rsidR="006D58B7" w:rsidRPr="009547E8" w14:paraId="38DBE68E" w14:textId="77777777" w:rsidTr="00C5455E">
        <w:tc>
          <w:tcPr>
            <w:tcW w:w="642" w:type="dxa"/>
            <w:vAlign w:val="center"/>
          </w:tcPr>
          <w:p w14:paraId="5D4724E4" w14:textId="77777777" w:rsidR="006D58B7" w:rsidRPr="009547E8" w:rsidRDefault="006D58B7" w:rsidP="006D58B7">
            <w:pPr>
              <w:jc w:val="center"/>
            </w:pPr>
            <w:r w:rsidRPr="009547E8">
              <w:t>10</w:t>
            </w:r>
          </w:p>
        </w:tc>
        <w:tc>
          <w:tcPr>
            <w:tcW w:w="9247" w:type="dxa"/>
            <w:gridSpan w:val="2"/>
            <w:vAlign w:val="center"/>
          </w:tcPr>
          <w:p w14:paraId="11241FA2" w14:textId="74251F5D" w:rsidR="00931061" w:rsidRPr="00931061" w:rsidRDefault="00961019" w:rsidP="00931061">
            <w:pPr>
              <w:pStyle w:val="a3"/>
              <w:ind w:left="-11"/>
              <w:jc w:val="both"/>
            </w:pPr>
            <w:proofErr w:type="gramStart"/>
            <w:r w:rsidRPr="00931061">
              <w:t xml:space="preserve">Описание местоположения границ </w:t>
            </w:r>
            <w:r w:rsidR="00CA1A77" w:rsidRPr="00931061">
              <w:t>«Публичный сервитут для использования</w:t>
            </w:r>
            <w:r w:rsidR="00931061" w:rsidRPr="00931061">
              <w:t xml:space="preserve"> земель и </w:t>
            </w:r>
            <w:r w:rsidR="00CA1A77" w:rsidRPr="00931061">
              <w:t>земельных участков в целях</w:t>
            </w:r>
            <w:r w:rsidR="00931061" w:rsidRPr="00931061">
              <w:t xml:space="preserve"> </w:t>
            </w:r>
            <w:r w:rsidR="00320878">
              <w:rPr>
                <w:bCs/>
              </w:rPr>
              <w:t>складирования</w:t>
            </w:r>
            <w:r w:rsidR="00320878" w:rsidRPr="004E3013">
              <w:rPr>
                <w:bCs/>
              </w:rPr>
              <w:t xml:space="preserve"> строительн</w:t>
            </w:r>
            <w:r w:rsidR="00320878">
              <w:rPr>
                <w:bCs/>
              </w:rPr>
              <w:t>ых и иных материалов, размещения</w:t>
            </w:r>
            <w:r w:rsidR="00320878" w:rsidRPr="004E3013">
              <w:rPr>
                <w:bCs/>
              </w:rPr>
              <w:t xml:space="preserve"> временных или вспомогательных сооружений (включая ограждения, бытовки, навесы) и (или) строительной техники, которые необходимы для обеспечения строительства, реконструкции, ремонта объектов транспортной инфраструктуры федерального, регионального или местного значения, на срок указанных строительства, реконструкции, ремонта,  которые необходимы для размещения объекта «Защитные сооружения ППМТ</w:t>
            </w:r>
            <w:proofErr w:type="gramEnd"/>
            <w:r w:rsidR="00320878" w:rsidRPr="004E3013">
              <w:rPr>
                <w:bCs/>
              </w:rPr>
              <w:t xml:space="preserve"> на р. </w:t>
            </w:r>
            <w:proofErr w:type="spellStart"/>
            <w:r w:rsidR="00320878" w:rsidRPr="004E3013">
              <w:rPr>
                <w:bCs/>
              </w:rPr>
              <w:t>Джерба</w:t>
            </w:r>
            <w:proofErr w:type="spellEnd"/>
            <w:r w:rsidR="00320878" w:rsidRPr="004E3013">
              <w:rPr>
                <w:bCs/>
              </w:rPr>
              <w:t>. МН ВСТО. ЛРНУ. Строительство»</w:t>
            </w:r>
            <w:r w:rsidRPr="00931061">
              <w:t xml:space="preserve">, </w:t>
            </w:r>
            <w:r w:rsidRPr="00931061">
              <w:rPr>
                <w:bCs/>
              </w:rPr>
              <w:t xml:space="preserve">в соответствии с </w:t>
            </w:r>
            <w:r w:rsidR="00320878">
              <w:rPr>
                <w:bCs/>
              </w:rPr>
              <w:t>извещением</w:t>
            </w:r>
            <w:r w:rsidRPr="00931061">
              <w:rPr>
                <w:bCs/>
              </w:rPr>
              <w:t xml:space="preserve"> на сайте </w:t>
            </w:r>
            <w:hyperlink r:id="rId8" w:history="1">
              <w:r w:rsidR="00931061" w:rsidRPr="00931061">
                <w:rPr>
                  <w:rStyle w:val="a7"/>
                  <w:bCs/>
                </w:rPr>
                <w:t>https://lenskrayon.ru/</w:t>
              </w:r>
            </w:hyperlink>
            <w:r w:rsidRPr="00931061">
              <w:rPr>
                <w:bCs/>
              </w:rPr>
              <w:t>.</w:t>
            </w:r>
          </w:p>
          <w:p w14:paraId="1852BAFB" w14:textId="31DE3DC7" w:rsidR="006D58B7" w:rsidRPr="00931061" w:rsidRDefault="006D58B7" w:rsidP="00931061">
            <w:pPr>
              <w:pStyle w:val="a3"/>
              <w:ind w:left="-11"/>
              <w:jc w:val="both"/>
              <w:rPr>
                <w:sz w:val="22"/>
                <w:szCs w:val="22"/>
              </w:rPr>
            </w:pPr>
            <w:r w:rsidRPr="00931061">
              <w:rPr>
                <w:sz w:val="22"/>
                <w:szCs w:val="22"/>
              </w:rPr>
              <w:t>(описание местоположения границ публичного сервитута)</w:t>
            </w:r>
          </w:p>
        </w:tc>
      </w:tr>
    </w:tbl>
    <w:p w14:paraId="2457FB72" w14:textId="77777777" w:rsidR="0087214A" w:rsidRPr="009547E8" w:rsidRDefault="0087214A">
      <w:pPr>
        <w:jc w:val="center"/>
        <w:rPr>
          <w:b/>
        </w:rPr>
      </w:pPr>
      <w:bookmarkStart w:id="0" w:name="_GoBack"/>
      <w:bookmarkEnd w:id="0"/>
    </w:p>
    <w:sectPr w:rsidR="0087214A" w:rsidRPr="009547E8" w:rsidSect="00BA7BE1">
      <w:pgSz w:w="11906" w:h="16838"/>
      <w:pgMar w:top="1418" w:right="850"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imesNewRomanPSMT">
    <w:altName w:val="MS Mincho"/>
    <w:panose1 w:val="00000000000000000000"/>
    <w:charset w:val="80"/>
    <w:family w:val="auto"/>
    <w:notTrueType/>
    <w:pitch w:val="default"/>
    <w:sig w:usb0="00000201" w:usb1="08070000" w:usb2="00000010" w:usb3="00000000" w:csb0="00020004"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B2839"/>
    <w:multiLevelType w:val="hybridMultilevel"/>
    <w:tmpl w:val="B1327D52"/>
    <w:lvl w:ilvl="0" w:tplc="C8807B5A">
      <w:start w:val="1"/>
      <w:numFmt w:val="decimal"/>
      <w:lvlText w:val="%1."/>
      <w:lvlJc w:val="left"/>
      <w:pPr>
        <w:ind w:left="827" w:hanging="360"/>
      </w:pPr>
      <w:rPr>
        <w:rFonts w:hint="default"/>
        <w:b w:val="0"/>
        <w:sz w:val="26"/>
      </w:rPr>
    </w:lvl>
    <w:lvl w:ilvl="1" w:tplc="04190019" w:tentative="1">
      <w:start w:val="1"/>
      <w:numFmt w:val="lowerLetter"/>
      <w:lvlText w:val="%2."/>
      <w:lvlJc w:val="left"/>
      <w:pPr>
        <w:ind w:left="1547" w:hanging="360"/>
      </w:pPr>
    </w:lvl>
    <w:lvl w:ilvl="2" w:tplc="0419001B" w:tentative="1">
      <w:start w:val="1"/>
      <w:numFmt w:val="lowerRoman"/>
      <w:lvlText w:val="%3."/>
      <w:lvlJc w:val="right"/>
      <w:pPr>
        <w:ind w:left="2267" w:hanging="180"/>
      </w:pPr>
    </w:lvl>
    <w:lvl w:ilvl="3" w:tplc="0419000F" w:tentative="1">
      <w:start w:val="1"/>
      <w:numFmt w:val="decimal"/>
      <w:lvlText w:val="%4."/>
      <w:lvlJc w:val="left"/>
      <w:pPr>
        <w:ind w:left="2987" w:hanging="360"/>
      </w:pPr>
    </w:lvl>
    <w:lvl w:ilvl="4" w:tplc="04190019" w:tentative="1">
      <w:start w:val="1"/>
      <w:numFmt w:val="lowerLetter"/>
      <w:lvlText w:val="%5."/>
      <w:lvlJc w:val="left"/>
      <w:pPr>
        <w:ind w:left="3707" w:hanging="360"/>
      </w:pPr>
    </w:lvl>
    <w:lvl w:ilvl="5" w:tplc="0419001B" w:tentative="1">
      <w:start w:val="1"/>
      <w:numFmt w:val="lowerRoman"/>
      <w:lvlText w:val="%6."/>
      <w:lvlJc w:val="right"/>
      <w:pPr>
        <w:ind w:left="4427" w:hanging="180"/>
      </w:pPr>
    </w:lvl>
    <w:lvl w:ilvl="6" w:tplc="0419000F" w:tentative="1">
      <w:start w:val="1"/>
      <w:numFmt w:val="decimal"/>
      <w:lvlText w:val="%7."/>
      <w:lvlJc w:val="left"/>
      <w:pPr>
        <w:ind w:left="5147" w:hanging="360"/>
      </w:pPr>
    </w:lvl>
    <w:lvl w:ilvl="7" w:tplc="04190019" w:tentative="1">
      <w:start w:val="1"/>
      <w:numFmt w:val="lowerLetter"/>
      <w:lvlText w:val="%8."/>
      <w:lvlJc w:val="left"/>
      <w:pPr>
        <w:ind w:left="5867" w:hanging="360"/>
      </w:pPr>
    </w:lvl>
    <w:lvl w:ilvl="8" w:tplc="0419001B" w:tentative="1">
      <w:start w:val="1"/>
      <w:numFmt w:val="lowerRoman"/>
      <w:lvlText w:val="%9."/>
      <w:lvlJc w:val="right"/>
      <w:pPr>
        <w:ind w:left="6587" w:hanging="180"/>
      </w:pPr>
    </w:lvl>
  </w:abstractNum>
  <w:abstractNum w:abstractNumId="1">
    <w:nsid w:val="4A88108C"/>
    <w:multiLevelType w:val="hybridMultilevel"/>
    <w:tmpl w:val="90BC22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33B3B3C"/>
    <w:multiLevelType w:val="hybridMultilevel"/>
    <w:tmpl w:val="9EA49A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4DC4D1E"/>
    <w:multiLevelType w:val="hybridMultilevel"/>
    <w:tmpl w:val="33CEE1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92E7E29"/>
    <w:multiLevelType w:val="hybridMultilevel"/>
    <w:tmpl w:val="D20478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E0F2B53"/>
    <w:multiLevelType w:val="hybridMultilevel"/>
    <w:tmpl w:val="DF7E8D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45A1312"/>
    <w:multiLevelType w:val="hybridMultilevel"/>
    <w:tmpl w:val="9EA49A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5D027AE"/>
    <w:multiLevelType w:val="hybridMultilevel"/>
    <w:tmpl w:val="90BC22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E89569E"/>
    <w:multiLevelType w:val="singleLevel"/>
    <w:tmpl w:val="4DFAE198"/>
    <w:lvl w:ilvl="0">
      <w:start w:val="1"/>
      <w:numFmt w:val="bullet"/>
      <w:lvlText w:val="-"/>
      <w:lvlJc w:val="left"/>
      <w:pPr>
        <w:tabs>
          <w:tab w:val="num" w:pos="1080"/>
        </w:tabs>
        <w:ind w:left="1080" w:hanging="360"/>
      </w:pPr>
      <w:rPr>
        <w:rFonts w:hint="default"/>
      </w:rPr>
    </w:lvl>
  </w:abstractNum>
  <w:num w:numId="1">
    <w:abstractNumId w:val="3"/>
  </w:num>
  <w:num w:numId="2">
    <w:abstractNumId w:val="2"/>
  </w:num>
  <w:num w:numId="3">
    <w:abstractNumId w:val="6"/>
  </w:num>
  <w:num w:numId="4">
    <w:abstractNumId w:val="7"/>
  </w:num>
  <w:num w:numId="5">
    <w:abstractNumId w:val="8"/>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F58"/>
    <w:rsid w:val="00004F95"/>
    <w:rsid w:val="0001789C"/>
    <w:rsid w:val="0002073B"/>
    <w:rsid w:val="0003351B"/>
    <w:rsid w:val="00046EBD"/>
    <w:rsid w:val="0004740E"/>
    <w:rsid w:val="000545C6"/>
    <w:rsid w:val="00063834"/>
    <w:rsid w:val="00070C83"/>
    <w:rsid w:val="00082348"/>
    <w:rsid w:val="0009033F"/>
    <w:rsid w:val="00096F54"/>
    <w:rsid w:val="000A4C2C"/>
    <w:rsid w:val="000B3B57"/>
    <w:rsid w:val="000D10C5"/>
    <w:rsid w:val="000D1A73"/>
    <w:rsid w:val="000D4AE1"/>
    <w:rsid w:val="000F0315"/>
    <w:rsid w:val="000F3F98"/>
    <w:rsid w:val="00101BF7"/>
    <w:rsid w:val="00102739"/>
    <w:rsid w:val="00103A7D"/>
    <w:rsid w:val="00107869"/>
    <w:rsid w:val="0011383C"/>
    <w:rsid w:val="001237FF"/>
    <w:rsid w:val="00131CB6"/>
    <w:rsid w:val="00132FC7"/>
    <w:rsid w:val="00135206"/>
    <w:rsid w:val="0014197C"/>
    <w:rsid w:val="001551E4"/>
    <w:rsid w:val="00161EA5"/>
    <w:rsid w:val="00175D7D"/>
    <w:rsid w:val="00184877"/>
    <w:rsid w:val="00191AA8"/>
    <w:rsid w:val="001A3FCD"/>
    <w:rsid w:val="001A59BC"/>
    <w:rsid w:val="001A5A50"/>
    <w:rsid w:val="001B79AD"/>
    <w:rsid w:val="001D1E13"/>
    <w:rsid w:val="001D22AE"/>
    <w:rsid w:val="001D5A35"/>
    <w:rsid w:val="001E24AF"/>
    <w:rsid w:val="001E5B2C"/>
    <w:rsid w:val="001E7046"/>
    <w:rsid w:val="001F5C4F"/>
    <w:rsid w:val="002054F3"/>
    <w:rsid w:val="00210B9E"/>
    <w:rsid w:val="00212AC8"/>
    <w:rsid w:val="00215F01"/>
    <w:rsid w:val="002164E9"/>
    <w:rsid w:val="00217C48"/>
    <w:rsid w:val="00230898"/>
    <w:rsid w:val="002358CE"/>
    <w:rsid w:val="00251A29"/>
    <w:rsid w:val="00267455"/>
    <w:rsid w:val="00267EB9"/>
    <w:rsid w:val="00275AF7"/>
    <w:rsid w:val="002827A1"/>
    <w:rsid w:val="002A7620"/>
    <w:rsid w:val="002B2100"/>
    <w:rsid w:val="002C2AFE"/>
    <w:rsid w:val="002C559D"/>
    <w:rsid w:val="002C6463"/>
    <w:rsid w:val="002C7928"/>
    <w:rsid w:val="002D2886"/>
    <w:rsid w:val="002D346E"/>
    <w:rsid w:val="002E490B"/>
    <w:rsid w:val="002F0CF7"/>
    <w:rsid w:val="002F1440"/>
    <w:rsid w:val="002F2E07"/>
    <w:rsid w:val="002F3139"/>
    <w:rsid w:val="002F74F7"/>
    <w:rsid w:val="003044AB"/>
    <w:rsid w:val="00306DD6"/>
    <w:rsid w:val="00310766"/>
    <w:rsid w:val="00314D58"/>
    <w:rsid w:val="00320878"/>
    <w:rsid w:val="00321B49"/>
    <w:rsid w:val="00334477"/>
    <w:rsid w:val="00344049"/>
    <w:rsid w:val="003440D4"/>
    <w:rsid w:val="00355E30"/>
    <w:rsid w:val="00360F88"/>
    <w:rsid w:val="003623EF"/>
    <w:rsid w:val="00364A30"/>
    <w:rsid w:val="00386D4A"/>
    <w:rsid w:val="003B46BB"/>
    <w:rsid w:val="003B6CF7"/>
    <w:rsid w:val="003D0FBA"/>
    <w:rsid w:val="003D5AC3"/>
    <w:rsid w:val="003E2DBD"/>
    <w:rsid w:val="003F373A"/>
    <w:rsid w:val="00410E18"/>
    <w:rsid w:val="0041285E"/>
    <w:rsid w:val="004222E1"/>
    <w:rsid w:val="00424358"/>
    <w:rsid w:val="00426433"/>
    <w:rsid w:val="00433C93"/>
    <w:rsid w:val="004428D1"/>
    <w:rsid w:val="004523EE"/>
    <w:rsid w:val="00454A3E"/>
    <w:rsid w:val="00457508"/>
    <w:rsid w:val="004707E1"/>
    <w:rsid w:val="0047157E"/>
    <w:rsid w:val="00471EFC"/>
    <w:rsid w:val="0047513C"/>
    <w:rsid w:val="00485A2D"/>
    <w:rsid w:val="0048623F"/>
    <w:rsid w:val="004A0D50"/>
    <w:rsid w:val="004A57B4"/>
    <w:rsid w:val="004B080D"/>
    <w:rsid w:val="004C1FBC"/>
    <w:rsid w:val="004D0C0D"/>
    <w:rsid w:val="004D6A5D"/>
    <w:rsid w:val="004E3013"/>
    <w:rsid w:val="004F0619"/>
    <w:rsid w:val="004F1DC4"/>
    <w:rsid w:val="004F442E"/>
    <w:rsid w:val="004F4F9B"/>
    <w:rsid w:val="00503D06"/>
    <w:rsid w:val="00504C66"/>
    <w:rsid w:val="005100CF"/>
    <w:rsid w:val="0052127D"/>
    <w:rsid w:val="005226CA"/>
    <w:rsid w:val="005264CC"/>
    <w:rsid w:val="00530F8C"/>
    <w:rsid w:val="0054400F"/>
    <w:rsid w:val="0056624C"/>
    <w:rsid w:val="00571CF7"/>
    <w:rsid w:val="00573659"/>
    <w:rsid w:val="00580801"/>
    <w:rsid w:val="0058612F"/>
    <w:rsid w:val="00594C31"/>
    <w:rsid w:val="005A406B"/>
    <w:rsid w:val="005B57DC"/>
    <w:rsid w:val="005C10BA"/>
    <w:rsid w:val="005D24F0"/>
    <w:rsid w:val="005D5CBB"/>
    <w:rsid w:val="005F7EB3"/>
    <w:rsid w:val="006019E0"/>
    <w:rsid w:val="0060318B"/>
    <w:rsid w:val="00607A54"/>
    <w:rsid w:val="00610C2E"/>
    <w:rsid w:val="006175DB"/>
    <w:rsid w:val="006406A1"/>
    <w:rsid w:val="00644AE5"/>
    <w:rsid w:val="0064526C"/>
    <w:rsid w:val="00647621"/>
    <w:rsid w:val="0066067A"/>
    <w:rsid w:val="00674462"/>
    <w:rsid w:val="00692C89"/>
    <w:rsid w:val="006A6EE7"/>
    <w:rsid w:val="006B1446"/>
    <w:rsid w:val="006B1FEC"/>
    <w:rsid w:val="006B3934"/>
    <w:rsid w:val="006C762D"/>
    <w:rsid w:val="006D58B7"/>
    <w:rsid w:val="006F4D64"/>
    <w:rsid w:val="00704073"/>
    <w:rsid w:val="00745CEB"/>
    <w:rsid w:val="007477B2"/>
    <w:rsid w:val="00765D70"/>
    <w:rsid w:val="007814BD"/>
    <w:rsid w:val="0079045D"/>
    <w:rsid w:val="00791EC9"/>
    <w:rsid w:val="007979EA"/>
    <w:rsid w:val="007A7ADC"/>
    <w:rsid w:val="007B4838"/>
    <w:rsid w:val="007C00EF"/>
    <w:rsid w:val="007D6909"/>
    <w:rsid w:val="007E16F8"/>
    <w:rsid w:val="007E2E2D"/>
    <w:rsid w:val="007E76E1"/>
    <w:rsid w:val="007F17DC"/>
    <w:rsid w:val="00800240"/>
    <w:rsid w:val="00807501"/>
    <w:rsid w:val="00817FA8"/>
    <w:rsid w:val="008245D4"/>
    <w:rsid w:val="00824782"/>
    <w:rsid w:val="00831F2A"/>
    <w:rsid w:val="00835CBC"/>
    <w:rsid w:val="00837B1B"/>
    <w:rsid w:val="00843E26"/>
    <w:rsid w:val="00846AC0"/>
    <w:rsid w:val="00855098"/>
    <w:rsid w:val="0087214A"/>
    <w:rsid w:val="008723D8"/>
    <w:rsid w:val="008755CE"/>
    <w:rsid w:val="00891B2A"/>
    <w:rsid w:val="008A4E04"/>
    <w:rsid w:val="008A6712"/>
    <w:rsid w:val="008A6BD0"/>
    <w:rsid w:val="008A7BE3"/>
    <w:rsid w:val="008B7C75"/>
    <w:rsid w:val="008C03D5"/>
    <w:rsid w:val="008C1B21"/>
    <w:rsid w:val="008D2380"/>
    <w:rsid w:val="008E208A"/>
    <w:rsid w:val="008E212C"/>
    <w:rsid w:val="008E30E0"/>
    <w:rsid w:val="008E6553"/>
    <w:rsid w:val="008F3922"/>
    <w:rsid w:val="009053AA"/>
    <w:rsid w:val="00906070"/>
    <w:rsid w:val="00913054"/>
    <w:rsid w:val="00926444"/>
    <w:rsid w:val="00931061"/>
    <w:rsid w:val="009354F9"/>
    <w:rsid w:val="009370B3"/>
    <w:rsid w:val="00947A5D"/>
    <w:rsid w:val="009547E8"/>
    <w:rsid w:val="00961019"/>
    <w:rsid w:val="00962939"/>
    <w:rsid w:val="00963298"/>
    <w:rsid w:val="00965F41"/>
    <w:rsid w:val="00966E34"/>
    <w:rsid w:val="009739D9"/>
    <w:rsid w:val="009900BE"/>
    <w:rsid w:val="009C4F11"/>
    <w:rsid w:val="009F07F1"/>
    <w:rsid w:val="009F57C9"/>
    <w:rsid w:val="00A1324B"/>
    <w:rsid w:val="00A36A53"/>
    <w:rsid w:val="00A37E7B"/>
    <w:rsid w:val="00A50B57"/>
    <w:rsid w:val="00A53E8D"/>
    <w:rsid w:val="00A63F58"/>
    <w:rsid w:val="00A6408B"/>
    <w:rsid w:val="00A701F1"/>
    <w:rsid w:val="00A70B2B"/>
    <w:rsid w:val="00A73B8C"/>
    <w:rsid w:val="00A77456"/>
    <w:rsid w:val="00A83972"/>
    <w:rsid w:val="00AA6D64"/>
    <w:rsid w:val="00AB0162"/>
    <w:rsid w:val="00AC6217"/>
    <w:rsid w:val="00AD3AC5"/>
    <w:rsid w:val="00AD5DAC"/>
    <w:rsid w:val="00AF37A0"/>
    <w:rsid w:val="00AF5A70"/>
    <w:rsid w:val="00AF702D"/>
    <w:rsid w:val="00B03EE7"/>
    <w:rsid w:val="00B11625"/>
    <w:rsid w:val="00B133D5"/>
    <w:rsid w:val="00B158EF"/>
    <w:rsid w:val="00B16A96"/>
    <w:rsid w:val="00B2214E"/>
    <w:rsid w:val="00B26BE1"/>
    <w:rsid w:val="00B304E9"/>
    <w:rsid w:val="00B311F6"/>
    <w:rsid w:val="00B348AB"/>
    <w:rsid w:val="00B36FED"/>
    <w:rsid w:val="00B40672"/>
    <w:rsid w:val="00B53E6C"/>
    <w:rsid w:val="00B54946"/>
    <w:rsid w:val="00B61EB4"/>
    <w:rsid w:val="00B67D28"/>
    <w:rsid w:val="00B95BB1"/>
    <w:rsid w:val="00BA7BE1"/>
    <w:rsid w:val="00BB545F"/>
    <w:rsid w:val="00BD33AB"/>
    <w:rsid w:val="00BD7405"/>
    <w:rsid w:val="00BD77F6"/>
    <w:rsid w:val="00BE6269"/>
    <w:rsid w:val="00BF3D5C"/>
    <w:rsid w:val="00C001D9"/>
    <w:rsid w:val="00C0690F"/>
    <w:rsid w:val="00C06AC4"/>
    <w:rsid w:val="00C174AC"/>
    <w:rsid w:val="00C2218F"/>
    <w:rsid w:val="00C2477B"/>
    <w:rsid w:val="00C30423"/>
    <w:rsid w:val="00C335A9"/>
    <w:rsid w:val="00C33EAF"/>
    <w:rsid w:val="00C5455E"/>
    <w:rsid w:val="00C57A3E"/>
    <w:rsid w:val="00C71687"/>
    <w:rsid w:val="00C82DBC"/>
    <w:rsid w:val="00C85C28"/>
    <w:rsid w:val="00C85C87"/>
    <w:rsid w:val="00CA1A77"/>
    <w:rsid w:val="00CA7957"/>
    <w:rsid w:val="00CB27F7"/>
    <w:rsid w:val="00CC378A"/>
    <w:rsid w:val="00CD01F3"/>
    <w:rsid w:val="00CD088E"/>
    <w:rsid w:val="00CD42E6"/>
    <w:rsid w:val="00CD64AF"/>
    <w:rsid w:val="00CE2371"/>
    <w:rsid w:val="00CF5F2D"/>
    <w:rsid w:val="00D0057C"/>
    <w:rsid w:val="00D04F58"/>
    <w:rsid w:val="00D05219"/>
    <w:rsid w:val="00D11599"/>
    <w:rsid w:val="00D14C3A"/>
    <w:rsid w:val="00D158B4"/>
    <w:rsid w:val="00D223EB"/>
    <w:rsid w:val="00D24656"/>
    <w:rsid w:val="00D4297E"/>
    <w:rsid w:val="00D55A06"/>
    <w:rsid w:val="00D60F1A"/>
    <w:rsid w:val="00D75C35"/>
    <w:rsid w:val="00D92B0E"/>
    <w:rsid w:val="00DA5638"/>
    <w:rsid w:val="00DB2E69"/>
    <w:rsid w:val="00DC44E4"/>
    <w:rsid w:val="00DE6A56"/>
    <w:rsid w:val="00DF174F"/>
    <w:rsid w:val="00E133FE"/>
    <w:rsid w:val="00E152CA"/>
    <w:rsid w:val="00E34E31"/>
    <w:rsid w:val="00E34F95"/>
    <w:rsid w:val="00E36C77"/>
    <w:rsid w:val="00E54C77"/>
    <w:rsid w:val="00E72D4C"/>
    <w:rsid w:val="00E7734B"/>
    <w:rsid w:val="00E77E1E"/>
    <w:rsid w:val="00E85EA5"/>
    <w:rsid w:val="00E945BE"/>
    <w:rsid w:val="00E95A48"/>
    <w:rsid w:val="00EA395B"/>
    <w:rsid w:val="00EA6D1B"/>
    <w:rsid w:val="00EB3514"/>
    <w:rsid w:val="00EB3B16"/>
    <w:rsid w:val="00ED2E1F"/>
    <w:rsid w:val="00ED695B"/>
    <w:rsid w:val="00ED7729"/>
    <w:rsid w:val="00EE34AD"/>
    <w:rsid w:val="00EF0963"/>
    <w:rsid w:val="00EF6684"/>
    <w:rsid w:val="00F11257"/>
    <w:rsid w:val="00F206BA"/>
    <w:rsid w:val="00F35483"/>
    <w:rsid w:val="00F375CA"/>
    <w:rsid w:val="00F61E10"/>
    <w:rsid w:val="00F64974"/>
    <w:rsid w:val="00F66826"/>
    <w:rsid w:val="00F80192"/>
    <w:rsid w:val="00F8286C"/>
    <w:rsid w:val="00F877AE"/>
    <w:rsid w:val="00F927F6"/>
    <w:rsid w:val="00FA3773"/>
    <w:rsid w:val="00FA49D2"/>
    <w:rsid w:val="00FB79A0"/>
    <w:rsid w:val="00FC2C50"/>
    <w:rsid w:val="00FD27DF"/>
    <w:rsid w:val="00FD547A"/>
    <w:rsid w:val="00FE1D98"/>
    <w:rsid w:val="00FE29BD"/>
    <w:rsid w:val="00FE2C95"/>
    <w:rsid w:val="00FF191C"/>
    <w:rsid w:val="00FF7F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047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57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9045D"/>
    <w:pPr>
      <w:ind w:left="720"/>
      <w:contextualSpacing/>
    </w:pPr>
  </w:style>
  <w:style w:type="numbering" w:customStyle="1" w:styleId="1">
    <w:name w:val="Нет списка1"/>
    <w:next w:val="a2"/>
    <w:uiPriority w:val="99"/>
    <w:semiHidden/>
    <w:unhideWhenUsed/>
    <w:rsid w:val="006B1FEC"/>
  </w:style>
  <w:style w:type="paragraph" w:styleId="a4">
    <w:name w:val="Balloon Text"/>
    <w:basedOn w:val="a"/>
    <w:link w:val="a5"/>
    <w:uiPriority w:val="99"/>
    <w:semiHidden/>
    <w:unhideWhenUsed/>
    <w:rsid w:val="006B1FEC"/>
    <w:rPr>
      <w:rFonts w:ascii="Tahoma" w:hAnsi="Tahoma" w:cs="Tahoma"/>
      <w:sz w:val="16"/>
      <w:szCs w:val="16"/>
    </w:rPr>
  </w:style>
  <w:style w:type="character" w:customStyle="1" w:styleId="a5">
    <w:name w:val="Текст выноски Знак"/>
    <w:basedOn w:val="a0"/>
    <w:link w:val="a4"/>
    <w:uiPriority w:val="99"/>
    <w:semiHidden/>
    <w:rsid w:val="006B1FEC"/>
    <w:rPr>
      <w:rFonts w:ascii="Tahoma" w:eastAsia="Times New Roman" w:hAnsi="Tahoma" w:cs="Tahoma"/>
      <w:sz w:val="16"/>
      <w:szCs w:val="16"/>
      <w:lang w:eastAsia="ru-RU"/>
    </w:rPr>
  </w:style>
  <w:style w:type="paragraph" w:customStyle="1" w:styleId="ConsPlusTitle">
    <w:name w:val="ConsPlusTitle"/>
    <w:uiPriority w:val="99"/>
    <w:rsid w:val="006B1FEC"/>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Nonformat">
    <w:name w:val="ConsPlusNonformat"/>
    <w:uiPriority w:val="99"/>
    <w:rsid w:val="006B1FE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6">
    <w:name w:val="Table Grid"/>
    <w:basedOn w:val="a1"/>
    <w:uiPriority w:val="59"/>
    <w:rsid w:val="006B1FEC"/>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6B1FEC"/>
    <w:rPr>
      <w:color w:val="0000FF"/>
      <w:u w:val="single"/>
    </w:rPr>
  </w:style>
  <w:style w:type="character" w:styleId="a8">
    <w:name w:val="FollowedHyperlink"/>
    <w:basedOn w:val="a0"/>
    <w:uiPriority w:val="99"/>
    <w:semiHidden/>
    <w:unhideWhenUsed/>
    <w:rsid w:val="006B1FEC"/>
    <w:rPr>
      <w:color w:val="800080"/>
      <w:u w:val="single"/>
    </w:rPr>
  </w:style>
  <w:style w:type="paragraph" w:customStyle="1" w:styleId="xl66">
    <w:name w:val="xl66"/>
    <w:basedOn w:val="a"/>
    <w:rsid w:val="006B1FEC"/>
    <w:pPr>
      <w:spacing w:before="100" w:beforeAutospacing="1" w:after="100" w:afterAutospacing="1"/>
      <w:jc w:val="center"/>
    </w:pPr>
  </w:style>
  <w:style w:type="paragraph" w:customStyle="1" w:styleId="xl67">
    <w:name w:val="xl67"/>
    <w:basedOn w:val="a"/>
    <w:rsid w:val="006B1FEC"/>
    <w:pPr>
      <w:spacing w:before="100" w:beforeAutospacing="1" w:after="100" w:afterAutospacing="1"/>
      <w:jc w:val="center"/>
    </w:pPr>
    <w:rPr>
      <w:i/>
      <w:iCs/>
      <w:sz w:val="20"/>
      <w:szCs w:val="20"/>
    </w:rPr>
  </w:style>
  <w:style w:type="paragraph" w:customStyle="1" w:styleId="10">
    <w:name w:val="Обычный1"/>
    <w:rsid w:val="006B1FEC"/>
    <w:pPr>
      <w:spacing w:after="0" w:line="240" w:lineRule="auto"/>
    </w:pPr>
    <w:rPr>
      <w:rFonts w:ascii="Times New Roman" w:eastAsia="Times New Roman" w:hAnsi="Times New Roman" w:cs="Times New Roman"/>
      <w:snapToGrid w:val="0"/>
      <w:sz w:val="24"/>
      <w:szCs w:val="20"/>
      <w:lang w:eastAsia="ru-RU"/>
    </w:rPr>
  </w:style>
  <w:style w:type="paragraph" w:customStyle="1" w:styleId="xl68">
    <w:name w:val="xl68"/>
    <w:basedOn w:val="a"/>
    <w:rsid w:val="006B1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16"/>
      <w:szCs w:val="16"/>
    </w:rPr>
  </w:style>
  <w:style w:type="paragraph" w:customStyle="1" w:styleId="xl69">
    <w:name w:val="xl69"/>
    <w:basedOn w:val="a"/>
    <w:rsid w:val="006B1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2">
    <w:name w:val="Обычный2"/>
    <w:rsid w:val="006B1FEC"/>
    <w:pPr>
      <w:spacing w:after="0" w:line="240" w:lineRule="auto"/>
    </w:pPr>
    <w:rPr>
      <w:rFonts w:ascii="Times New Roman" w:eastAsia="Times New Roman" w:hAnsi="Times New Roman" w:cs="Times New Roman"/>
      <w:sz w:val="24"/>
      <w:szCs w:val="20"/>
      <w:lang w:eastAsia="ru-RU"/>
    </w:rPr>
  </w:style>
  <w:style w:type="paragraph" w:customStyle="1" w:styleId="3">
    <w:name w:val="Обычный3"/>
    <w:rsid w:val="006B1FEC"/>
    <w:pPr>
      <w:spacing w:after="0" w:line="240" w:lineRule="auto"/>
    </w:pPr>
    <w:rPr>
      <w:rFonts w:ascii="Times New Roman" w:eastAsia="Times New Roman" w:hAnsi="Times New Roman" w:cs="Times New Roman"/>
      <w:snapToGrid w:val="0"/>
      <w:sz w:val="24"/>
      <w:szCs w:val="20"/>
      <w:lang w:eastAsia="ru-RU"/>
    </w:rPr>
  </w:style>
  <w:style w:type="paragraph" w:customStyle="1" w:styleId="ConsPlusCell">
    <w:name w:val="ConsPlusCell"/>
    <w:uiPriority w:val="99"/>
    <w:rsid w:val="006B1FE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6B1F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9">
    <w:name w:val="header"/>
    <w:basedOn w:val="a"/>
    <w:link w:val="aa"/>
    <w:uiPriority w:val="99"/>
    <w:unhideWhenUsed/>
    <w:rsid w:val="006B1FEC"/>
    <w:pPr>
      <w:tabs>
        <w:tab w:val="center" w:pos="4677"/>
        <w:tab w:val="right" w:pos="9355"/>
      </w:tabs>
    </w:pPr>
    <w:rPr>
      <w:rFonts w:ascii="Calibri" w:hAnsi="Calibri"/>
    </w:rPr>
  </w:style>
  <w:style w:type="character" w:customStyle="1" w:styleId="aa">
    <w:name w:val="Верхний колонтитул Знак"/>
    <w:basedOn w:val="a0"/>
    <w:link w:val="a9"/>
    <w:uiPriority w:val="99"/>
    <w:rsid w:val="006B1FEC"/>
    <w:rPr>
      <w:rFonts w:ascii="Calibri" w:eastAsia="Times New Roman" w:hAnsi="Calibri" w:cs="Times New Roman"/>
      <w:lang w:eastAsia="ru-RU"/>
    </w:rPr>
  </w:style>
  <w:style w:type="paragraph" w:styleId="ab">
    <w:name w:val="footer"/>
    <w:basedOn w:val="a"/>
    <w:link w:val="ac"/>
    <w:uiPriority w:val="99"/>
    <w:unhideWhenUsed/>
    <w:rsid w:val="006B1FEC"/>
    <w:pPr>
      <w:tabs>
        <w:tab w:val="center" w:pos="4677"/>
        <w:tab w:val="right" w:pos="9355"/>
      </w:tabs>
    </w:pPr>
    <w:rPr>
      <w:rFonts w:ascii="Calibri" w:hAnsi="Calibri"/>
    </w:rPr>
  </w:style>
  <w:style w:type="character" w:customStyle="1" w:styleId="ac">
    <w:name w:val="Нижний колонтитул Знак"/>
    <w:basedOn w:val="a0"/>
    <w:link w:val="ab"/>
    <w:uiPriority w:val="99"/>
    <w:rsid w:val="006B1FEC"/>
    <w:rPr>
      <w:rFonts w:ascii="Calibri" w:eastAsia="Times New Roman" w:hAnsi="Calibri" w:cs="Times New Roman"/>
      <w:lang w:eastAsia="ru-RU"/>
    </w:rPr>
  </w:style>
  <w:style w:type="paragraph" w:customStyle="1" w:styleId="xl65">
    <w:name w:val="xl65"/>
    <w:basedOn w:val="a"/>
    <w:rsid w:val="006B1FEC"/>
    <w:pPr>
      <w:spacing w:before="100" w:beforeAutospacing="1" w:after="100" w:afterAutospacing="1"/>
      <w:jc w:val="center"/>
    </w:pPr>
    <w:rPr>
      <w:i/>
      <w:iCs/>
    </w:rPr>
  </w:style>
  <w:style w:type="paragraph" w:customStyle="1" w:styleId="msonormal0">
    <w:name w:val="msonormal"/>
    <w:basedOn w:val="a"/>
    <w:rsid w:val="00004F95"/>
    <w:pPr>
      <w:spacing w:before="100" w:beforeAutospacing="1" w:after="100" w:afterAutospacing="1"/>
    </w:pPr>
  </w:style>
  <w:style w:type="paragraph" w:customStyle="1" w:styleId="xl70">
    <w:name w:val="xl70"/>
    <w:basedOn w:val="a"/>
    <w:rsid w:val="00004F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1">
    <w:name w:val="xl71"/>
    <w:basedOn w:val="a"/>
    <w:rsid w:val="00004F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72">
    <w:name w:val="xl72"/>
    <w:basedOn w:val="a"/>
    <w:rsid w:val="00004F95"/>
    <w:pPr>
      <w:shd w:val="clear" w:color="000000" w:fill="00B0F0"/>
      <w:spacing w:before="100" w:beforeAutospacing="1" w:after="100" w:afterAutospacing="1"/>
      <w:jc w:val="center"/>
      <w:textAlignment w:val="center"/>
    </w:pPr>
    <w:rPr>
      <w:sz w:val="20"/>
      <w:szCs w:val="20"/>
    </w:rPr>
  </w:style>
  <w:style w:type="paragraph" w:customStyle="1" w:styleId="xl73">
    <w:name w:val="xl73"/>
    <w:basedOn w:val="a"/>
    <w:rsid w:val="00004F95"/>
    <w:pPr>
      <w:shd w:val="clear" w:color="000000" w:fill="00B0F0"/>
      <w:spacing w:before="100" w:beforeAutospacing="1" w:after="100" w:afterAutospacing="1"/>
      <w:jc w:val="center"/>
      <w:textAlignment w:val="center"/>
    </w:pPr>
    <w:rPr>
      <w:sz w:val="20"/>
      <w:szCs w:val="20"/>
    </w:rPr>
  </w:style>
  <w:style w:type="paragraph" w:customStyle="1" w:styleId="xl74">
    <w:name w:val="xl74"/>
    <w:basedOn w:val="a"/>
    <w:rsid w:val="00004F95"/>
    <w:pPr>
      <w:spacing w:before="100" w:beforeAutospacing="1" w:after="100" w:afterAutospacing="1"/>
      <w:jc w:val="center"/>
      <w:textAlignment w:val="center"/>
    </w:pPr>
    <w:rPr>
      <w:sz w:val="20"/>
      <w:szCs w:val="20"/>
    </w:rPr>
  </w:style>
  <w:style w:type="paragraph" w:customStyle="1" w:styleId="xl75">
    <w:name w:val="xl75"/>
    <w:basedOn w:val="a"/>
    <w:rsid w:val="00004F95"/>
    <w:pPr>
      <w:spacing w:before="100" w:beforeAutospacing="1" w:after="100" w:afterAutospacing="1"/>
      <w:jc w:val="center"/>
      <w:textAlignment w:val="center"/>
    </w:pPr>
    <w:rPr>
      <w:sz w:val="20"/>
      <w:szCs w:val="20"/>
    </w:rPr>
  </w:style>
  <w:style w:type="paragraph" w:customStyle="1" w:styleId="xl76">
    <w:name w:val="xl76"/>
    <w:basedOn w:val="a"/>
    <w:rsid w:val="00004F95"/>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7">
    <w:name w:val="xl77"/>
    <w:basedOn w:val="a"/>
    <w:rsid w:val="00004F9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
    <w:rsid w:val="00004F95"/>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79">
    <w:name w:val="xl79"/>
    <w:basedOn w:val="a"/>
    <w:rsid w:val="00004F95"/>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80">
    <w:name w:val="xl80"/>
    <w:basedOn w:val="a"/>
    <w:rsid w:val="00004F95"/>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1">
    <w:name w:val="xl81"/>
    <w:basedOn w:val="a"/>
    <w:rsid w:val="00004F95"/>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2">
    <w:name w:val="xl82"/>
    <w:basedOn w:val="a"/>
    <w:rsid w:val="00004F95"/>
    <w:pPr>
      <w:spacing w:before="100" w:beforeAutospacing="1" w:after="100" w:afterAutospacing="1"/>
      <w:jc w:val="center"/>
      <w:textAlignment w:val="center"/>
    </w:pPr>
    <w:rPr>
      <w:b/>
      <w:bCs/>
      <w:sz w:val="20"/>
      <w:szCs w:val="20"/>
    </w:rPr>
  </w:style>
  <w:style w:type="paragraph" w:customStyle="1" w:styleId="xl83">
    <w:name w:val="xl83"/>
    <w:basedOn w:val="a"/>
    <w:rsid w:val="00004F9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4">
    <w:name w:val="xl84"/>
    <w:basedOn w:val="a"/>
    <w:rsid w:val="00004F9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5">
    <w:name w:val="xl85"/>
    <w:basedOn w:val="a"/>
    <w:rsid w:val="00004F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a"/>
    <w:rsid w:val="00004F95"/>
    <w:pPr>
      <w:spacing w:before="100" w:beforeAutospacing="1" w:after="100" w:afterAutospacing="1"/>
      <w:jc w:val="center"/>
      <w:textAlignment w:val="center"/>
    </w:pPr>
    <w:rPr>
      <w:sz w:val="20"/>
      <w:szCs w:val="20"/>
    </w:rPr>
  </w:style>
  <w:style w:type="paragraph" w:customStyle="1" w:styleId="xl63">
    <w:name w:val="xl63"/>
    <w:basedOn w:val="a"/>
    <w:rsid w:val="001E7046"/>
    <w:pPr>
      <w:spacing w:before="100" w:beforeAutospacing="1" w:after="100" w:afterAutospacing="1"/>
    </w:pPr>
  </w:style>
  <w:style w:type="paragraph" w:customStyle="1" w:styleId="xl64">
    <w:name w:val="xl64"/>
    <w:basedOn w:val="a"/>
    <w:rsid w:val="001E704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TableParagraph">
    <w:name w:val="Table Paragraph"/>
    <w:basedOn w:val="a"/>
    <w:uiPriority w:val="1"/>
    <w:qFormat/>
    <w:rsid w:val="00CD01F3"/>
    <w:pPr>
      <w:widowControl w:val="0"/>
      <w:autoSpaceDE w:val="0"/>
      <w:autoSpaceDN w:val="0"/>
      <w:spacing w:before="73"/>
      <w:jc w:val="center"/>
    </w:pPr>
    <w:rPr>
      <w:lang w:val="en-US"/>
    </w:rPr>
  </w:style>
  <w:style w:type="paragraph" w:styleId="ad">
    <w:name w:val="No Spacing"/>
    <w:uiPriority w:val="1"/>
    <w:qFormat/>
    <w:rsid w:val="00D24656"/>
    <w:pPr>
      <w:spacing w:after="0" w:line="240" w:lineRule="auto"/>
    </w:pPr>
    <w:rPr>
      <w:rFonts w:eastAsiaTheme="minorEastAsia"/>
      <w:lang w:eastAsia="ru-RU"/>
    </w:rPr>
  </w:style>
  <w:style w:type="paragraph" w:customStyle="1" w:styleId="Default">
    <w:name w:val="Default"/>
    <w:rsid w:val="002C7928"/>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e">
    <w:name w:val="Письмо"/>
    <w:basedOn w:val="a"/>
    <w:rsid w:val="00433C93"/>
    <w:pPr>
      <w:autoSpaceDE w:val="0"/>
      <w:autoSpaceDN w:val="0"/>
      <w:spacing w:line="320" w:lineRule="exact"/>
      <w:ind w:firstLine="720"/>
      <w:jc w:val="both"/>
    </w:pPr>
    <w:rPr>
      <w:sz w:val="28"/>
      <w:szCs w:val="28"/>
    </w:rPr>
  </w:style>
  <w:style w:type="paragraph" w:styleId="af">
    <w:name w:val="Normal (Web)"/>
    <w:basedOn w:val="a"/>
    <w:uiPriority w:val="99"/>
    <w:semiHidden/>
    <w:unhideWhenUsed/>
    <w:rsid w:val="003623EF"/>
    <w:pPr>
      <w:spacing w:before="100" w:beforeAutospacing="1" w:after="100" w:afterAutospacing="1"/>
    </w:pPr>
  </w:style>
  <w:style w:type="character" w:customStyle="1" w:styleId="js-phone-number">
    <w:name w:val="js-phone-number"/>
    <w:basedOn w:val="a0"/>
    <w:rsid w:val="003623EF"/>
  </w:style>
  <w:style w:type="character" w:customStyle="1" w:styleId="UnresolvedMention">
    <w:name w:val="Unresolved Mention"/>
    <w:basedOn w:val="a0"/>
    <w:uiPriority w:val="99"/>
    <w:semiHidden/>
    <w:unhideWhenUsed/>
    <w:rsid w:val="00765D70"/>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57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9045D"/>
    <w:pPr>
      <w:ind w:left="720"/>
      <w:contextualSpacing/>
    </w:pPr>
  </w:style>
  <w:style w:type="numbering" w:customStyle="1" w:styleId="1">
    <w:name w:val="Нет списка1"/>
    <w:next w:val="a2"/>
    <w:uiPriority w:val="99"/>
    <w:semiHidden/>
    <w:unhideWhenUsed/>
    <w:rsid w:val="006B1FEC"/>
  </w:style>
  <w:style w:type="paragraph" w:styleId="a4">
    <w:name w:val="Balloon Text"/>
    <w:basedOn w:val="a"/>
    <w:link w:val="a5"/>
    <w:uiPriority w:val="99"/>
    <w:semiHidden/>
    <w:unhideWhenUsed/>
    <w:rsid w:val="006B1FEC"/>
    <w:rPr>
      <w:rFonts w:ascii="Tahoma" w:hAnsi="Tahoma" w:cs="Tahoma"/>
      <w:sz w:val="16"/>
      <w:szCs w:val="16"/>
    </w:rPr>
  </w:style>
  <w:style w:type="character" w:customStyle="1" w:styleId="a5">
    <w:name w:val="Текст выноски Знак"/>
    <w:basedOn w:val="a0"/>
    <w:link w:val="a4"/>
    <w:uiPriority w:val="99"/>
    <w:semiHidden/>
    <w:rsid w:val="006B1FEC"/>
    <w:rPr>
      <w:rFonts w:ascii="Tahoma" w:eastAsia="Times New Roman" w:hAnsi="Tahoma" w:cs="Tahoma"/>
      <w:sz w:val="16"/>
      <w:szCs w:val="16"/>
      <w:lang w:eastAsia="ru-RU"/>
    </w:rPr>
  </w:style>
  <w:style w:type="paragraph" w:customStyle="1" w:styleId="ConsPlusTitle">
    <w:name w:val="ConsPlusTitle"/>
    <w:uiPriority w:val="99"/>
    <w:rsid w:val="006B1FEC"/>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Nonformat">
    <w:name w:val="ConsPlusNonformat"/>
    <w:uiPriority w:val="99"/>
    <w:rsid w:val="006B1FE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6">
    <w:name w:val="Table Grid"/>
    <w:basedOn w:val="a1"/>
    <w:uiPriority w:val="59"/>
    <w:rsid w:val="006B1FEC"/>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6B1FEC"/>
    <w:rPr>
      <w:color w:val="0000FF"/>
      <w:u w:val="single"/>
    </w:rPr>
  </w:style>
  <w:style w:type="character" w:styleId="a8">
    <w:name w:val="FollowedHyperlink"/>
    <w:basedOn w:val="a0"/>
    <w:uiPriority w:val="99"/>
    <w:semiHidden/>
    <w:unhideWhenUsed/>
    <w:rsid w:val="006B1FEC"/>
    <w:rPr>
      <w:color w:val="800080"/>
      <w:u w:val="single"/>
    </w:rPr>
  </w:style>
  <w:style w:type="paragraph" w:customStyle="1" w:styleId="xl66">
    <w:name w:val="xl66"/>
    <w:basedOn w:val="a"/>
    <w:rsid w:val="006B1FEC"/>
    <w:pPr>
      <w:spacing w:before="100" w:beforeAutospacing="1" w:after="100" w:afterAutospacing="1"/>
      <w:jc w:val="center"/>
    </w:pPr>
  </w:style>
  <w:style w:type="paragraph" w:customStyle="1" w:styleId="xl67">
    <w:name w:val="xl67"/>
    <w:basedOn w:val="a"/>
    <w:rsid w:val="006B1FEC"/>
    <w:pPr>
      <w:spacing w:before="100" w:beforeAutospacing="1" w:after="100" w:afterAutospacing="1"/>
      <w:jc w:val="center"/>
    </w:pPr>
    <w:rPr>
      <w:i/>
      <w:iCs/>
      <w:sz w:val="20"/>
      <w:szCs w:val="20"/>
    </w:rPr>
  </w:style>
  <w:style w:type="paragraph" w:customStyle="1" w:styleId="10">
    <w:name w:val="Обычный1"/>
    <w:rsid w:val="006B1FEC"/>
    <w:pPr>
      <w:spacing w:after="0" w:line="240" w:lineRule="auto"/>
    </w:pPr>
    <w:rPr>
      <w:rFonts w:ascii="Times New Roman" w:eastAsia="Times New Roman" w:hAnsi="Times New Roman" w:cs="Times New Roman"/>
      <w:snapToGrid w:val="0"/>
      <w:sz w:val="24"/>
      <w:szCs w:val="20"/>
      <w:lang w:eastAsia="ru-RU"/>
    </w:rPr>
  </w:style>
  <w:style w:type="paragraph" w:customStyle="1" w:styleId="xl68">
    <w:name w:val="xl68"/>
    <w:basedOn w:val="a"/>
    <w:rsid w:val="006B1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16"/>
      <w:szCs w:val="16"/>
    </w:rPr>
  </w:style>
  <w:style w:type="paragraph" w:customStyle="1" w:styleId="xl69">
    <w:name w:val="xl69"/>
    <w:basedOn w:val="a"/>
    <w:rsid w:val="006B1F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2">
    <w:name w:val="Обычный2"/>
    <w:rsid w:val="006B1FEC"/>
    <w:pPr>
      <w:spacing w:after="0" w:line="240" w:lineRule="auto"/>
    </w:pPr>
    <w:rPr>
      <w:rFonts w:ascii="Times New Roman" w:eastAsia="Times New Roman" w:hAnsi="Times New Roman" w:cs="Times New Roman"/>
      <w:sz w:val="24"/>
      <w:szCs w:val="20"/>
      <w:lang w:eastAsia="ru-RU"/>
    </w:rPr>
  </w:style>
  <w:style w:type="paragraph" w:customStyle="1" w:styleId="3">
    <w:name w:val="Обычный3"/>
    <w:rsid w:val="006B1FEC"/>
    <w:pPr>
      <w:spacing w:after="0" w:line="240" w:lineRule="auto"/>
    </w:pPr>
    <w:rPr>
      <w:rFonts w:ascii="Times New Roman" w:eastAsia="Times New Roman" w:hAnsi="Times New Roman" w:cs="Times New Roman"/>
      <w:snapToGrid w:val="0"/>
      <w:sz w:val="24"/>
      <w:szCs w:val="20"/>
      <w:lang w:eastAsia="ru-RU"/>
    </w:rPr>
  </w:style>
  <w:style w:type="paragraph" w:customStyle="1" w:styleId="ConsPlusCell">
    <w:name w:val="ConsPlusCell"/>
    <w:uiPriority w:val="99"/>
    <w:rsid w:val="006B1FE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6B1F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9">
    <w:name w:val="header"/>
    <w:basedOn w:val="a"/>
    <w:link w:val="aa"/>
    <w:uiPriority w:val="99"/>
    <w:unhideWhenUsed/>
    <w:rsid w:val="006B1FEC"/>
    <w:pPr>
      <w:tabs>
        <w:tab w:val="center" w:pos="4677"/>
        <w:tab w:val="right" w:pos="9355"/>
      </w:tabs>
    </w:pPr>
    <w:rPr>
      <w:rFonts w:ascii="Calibri" w:hAnsi="Calibri"/>
    </w:rPr>
  </w:style>
  <w:style w:type="character" w:customStyle="1" w:styleId="aa">
    <w:name w:val="Верхний колонтитул Знак"/>
    <w:basedOn w:val="a0"/>
    <w:link w:val="a9"/>
    <w:uiPriority w:val="99"/>
    <w:rsid w:val="006B1FEC"/>
    <w:rPr>
      <w:rFonts w:ascii="Calibri" w:eastAsia="Times New Roman" w:hAnsi="Calibri" w:cs="Times New Roman"/>
      <w:lang w:eastAsia="ru-RU"/>
    </w:rPr>
  </w:style>
  <w:style w:type="paragraph" w:styleId="ab">
    <w:name w:val="footer"/>
    <w:basedOn w:val="a"/>
    <w:link w:val="ac"/>
    <w:uiPriority w:val="99"/>
    <w:unhideWhenUsed/>
    <w:rsid w:val="006B1FEC"/>
    <w:pPr>
      <w:tabs>
        <w:tab w:val="center" w:pos="4677"/>
        <w:tab w:val="right" w:pos="9355"/>
      </w:tabs>
    </w:pPr>
    <w:rPr>
      <w:rFonts w:ascii="Calibri" w:hAnsi="Calibri"/>
    </w:rPr>
  </w:style>
  <w:style w:type="character" w:customStyle="1" w:styleId="ac">
    <w:name w:val="Нижний колонтитул Знак"/>
    <w:basedOn w:val="a0"/>
    <w:link w:val="ab"/>
    <w:uiPriority w:val="99"/>
    <w:rsid w:val="006B1FEC"/>
    <w:rPr>
      <w:rFonts w:ascii="Calibri" w:eastAsia="Times New Roman" w:hAnsi="Calibri" w:cs="Times New Roman"/>
      <w:lang w:eastAsia="ru-RU"/>
    </w:rPr>
  </w:style>
  <w:style w:type="paragraph" w:customStyle="1" w:styleId="xl65">
    <w:name w:val="xl65"/>
    <w:basedOn w:val="a"/>
    <w:rsid w:val="006B1FEC"/>
    <w:pPr>
      <w:spacing w:before="100" w:beforeAutospacing="1" w:after="100" w:afterAutospacing="1"/>
      <w:jc w:val="center"/>
    </w:pPr>
    <w:rPr>
      <w:i/>
      <w:iCs/>
    </w:rPr>
  </w:style>
  <w:style w:type="paragraph" w:customStyle="1" w:styleId="msonormal0">
    <w:name w:val="msonormal"/>
    <w:basedOn w:val="a"/>
    <w:rsid w:val="00004F95"/>
    <w:pPr>
      <w:spacing w:before="100" w:beforeAutospacing="1" w:after="100" w:afterAutospacing="1"/>
    </w:pPr>
  </w:style>
  <w:style w:type="paragraph" w:customStyle="1" w:styleId="xl70">
    <w:name w:val="xl70"/>
    <w:basedOn w:val="a"/>
    <w:rsid w:val="00004F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1">
    <w:name w:val="xl71"/>
    <w:basedOn w:val="a"/>
    <w:rsid w:val="00004F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72">
    <w:name w:val="xl72"/>
    <w:basedOn w:val="a"/>
    <w:rsid w:val="00004F95"/>
    <w:pPr>
      <w:shd w:val="clear" w:color="000000" w:fill="00B0F0"/>
      <w:spacing w:before="100" w:beforeAutospacing="1" w:after="100" w:afterAutospacing="1"/>
      <w:jc w:val="center"/>
      <w:textAlignment w:val="center"/>
    </w:pPr>
    <w:rPr>
      <w:sz w:val="20"/>
      <w:szCs w:val="20"/>
    </w:rPr>
  </w:style>
  <w:style w:type="paragraph" w:customStyle="1" w:styleId="xl73">
    <w:name w:val="xl73"/>
    <w:basedOn w:val="a"/>
    <w:rsid w:val="00004F95"/>
    <w:pPr>
      <w:shd w:val="clear" w:color="000000" w:fill="00B0F0"/>
      <w:spacing w:before="100" w:beforeAutospacing="1" w:after="100" w:afterAutospacing="1"/>
      <w:jc w:val="center"/>
      <w:textAlignment w:val="center"/>
    </w:pPr>
    <w:rPr>
      <w:sz w:val="20"/>
      <w:szCs w:val="20"/>
    </w:rPr>
  </w:style>
  <w:style w:type="paragraph" w:customStyle="1" w:styleId="xl74">
    <w:name w:val="xl74"/>
    <w:basedOn w:val="a"/>
    <w:rsid w:val="00004F95"/>
    <w:pPr>
      <w:spacing w:before="100" w:beforeAutospacing="1" w:after="100" w:afterAutospacing="1"/>
      <w:jc w:val="center"/>
      <w:textAlignment w:val="center"/>
    </w:pPr>
    <w:rPr>
      <w:sz w:val="20"/>
      <w:szCs w:val="20"/>
    </w:rPr>
  </w:style>
  <w:style w:type="paragraph" w:customStyle="1" w:styleId="xl75">
    <w:name w:val="xl75"/>
    <w:basedOn w:val="a"/>
    <w:rsid w:val="00004F95"/>
    <w:pPr>
      <w:spacing w:before="100" w:beforeAutospacing="1" w:after="100" w:afterAutospacing="1"/>
      <w:jc w:val="center"/>
      <w:textAlignment w:val="center"/>
    </w:pPr>
    <w:rPr>
      <w:sz w:val="20"/>
      <w:szCs w:val="20"/>
    </w:rPr>
  </w:style>
  <w:style w:type="paragraph" w:customStyle="1" w:styleId="xl76">
    <w:name w:val="xl76"/>
    <w:basedOn w:val="a"/>
    <w:rsid w:val="00004F95"/>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7">
    <w:name w:val="xl77"/>
    <w:basedOn w:val="a"/>
    <w:rsid w:val="00004F9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
    <w:rsid w:val="00004F95"/>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79">
    <w:name w:val="xl79"/>
    <w:basedOn w:val="a"/>
    <w:rsid w:val="00004F95"/>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80">
    <w:name w:val="xl80"/>
    <w:basedOn w:val="a"/>
    <w:rsid w:val="00004F95"/>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1">
    <w:name w:val="xl81"/>
    <w:basedOn w:val="a"/>
    <w:rsid w:val="00004F95"/>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2">
    <w:name w:val="xl82"/>
    <w:basedOn w:val="a"/>
    <w:rsid w:val="00004F95"/>
    <w:pPr>
      <w:spacing w:before="100" w:beforeAutospacing="1" w:after="100" w:afterAutospacing="1"/>
      <w:jc w:val="center"/>
      <w:textAlignment w:val="center"/>
    </w:pPr>
    <w:rPr>
      <w:b/>
      <w:bCs/>
      <w:sz w:val="20"/>
      <w:szCs w:val="20"/>
    </w:rPr>
  </w:style>
  <w:style w:type="paragraph" w:customStyle="1" w:styleId="xl83">
    <w:name w:val="xl83"/>
    <w:basedOn w:val="a"/>
    <w:rsid w:val="00004F9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4">
    <w:name w:val="xl84"/>
    <w:basedOn w:val="a"/>
    <w:rsid w:val="00004F9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5">
    <w:name w:val="xl85"/>
    <w:basedOn w:val="a"/>
    <w:rsid w:val="00004F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a"/>
    <w:rsid w:val="00004F95"/>
    <w:pPr>
      <w:spacing w:before="100" w:beforeAutospacing="1" w:after="100" w:afterAutospacing="1"/>
      <w:jc w:val="center"/>
      <w:textAlignment w:val="center"/>
    </w:pPr>
    <w:rPr>
      <w:sz w:val="20"/>
      <w:szCs w:val="20"/>
    </w:rPr>
  </w:style>
  <w:style w:type="paragraph" w:customStyle="1" w:styleId="xl63">
    <w:name w:val="xl63"/>
    <w:basedOn w:val="a"/>
    <w:rsid w:val="001E7046"/>
    <w:pPr>
      <w:spacing w:before="100" w:beforeAutospacing="1" w:after="100" w:afterAutospacing="1"/>
    </w:pPr>
  </w:style>
  <w:style w:type="paragraph" w:customStyle="1" w:styleId="xl64">
    <w:name w:val="xl64"/>
    <w:basedOn w:val="a"/>
    <w:rsid w:val="001E704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TableParagraph">
    <w:name w:val="Table Paragraph"/>
    <w:basedOn w:val="a"/>
    <w:uiPriority w:val="1"/>
    <w:qFormat/>
    <w:rsid w:val="00CD01F3"/>
    <w:pPr>
      <w:widowControl w:val="0"/>
      <w:autoSpaceDE w:val="0"/>
      <w:autoSpaceDN w:val="0"/>
      <w:spacing w:before="73"/>
      <w:jc w:val="center"/>
    </w:pPr>
    <w:rPr>
      <w:lang w:val="en-US"/>
    </w:rPr>
  </w:style>
  <w:style w:type="paragraph" w:styleId="ad">
    <w:name w:val="No Spacing"/>
    <w:uiPriority w:val="1"/>
    <w:qFormat/>
    <w:rsid w:val="00D24656"/>
    <w:pPr>
      <w:spacing w:after="0" w:line="240" w:lineRule="auto"/>
    </w:pPr>
    <w:rPr>
      <w:rFonts w:eastAsiaTheme="minorEastAsia"/>
      <w:lang w:eastAsia="ru-RU"/>
    </w:rPr>
  </w:style>
  <w:style w:type="paragraph" w:customStyle="1" w:styleId="Default">
    <w:name w:val="Default"/>
    <w:rsid w:val="002C7928"/>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e">
    <w:name w:val="Письмо"/>
    <w:basedOn w:val="a"/>
    <w:rsid w:val="00433C93"/>
    <w:pPr>
      <w:autoSpaceDE w:val="0"/>
      <w:autoSpaceDN w:val="0"/>
      <w:spacing w:line="320" w:lineRule="exact"/>
      <w:ind w:firstLine="720"/>
      <w:jc w:val="both"/>
    </w:pPr>
    <w:rPr>
      <w:sz w:val="28"/>
      <w:szCs w:val="28"/>
    </w:rPr>
  </w:style>
  <w:style w:type="paragraph" w:styleId="af">
    <w:name w:val="Normal (Web)"/>
    <w:basedOn w:val="a"/>
    <w:uiPriority w:val="99"/>
    <w:semiHidden/>
    <w:unhideWhenUsed/>
    <w:rsid w:val="003623EF"/>
    <w:pPr>
      <w:spacing w:before="100" w:beforeAutospacing="1" w:after="100" w:afterAutospacing="1"/>
    </w:pPr>
  </w:style>
  <w:style w:type="character" w:customStyle="1" w:styleId="js-phone-number">
    <w:name w:val="js-phone-number"/>
    <w:basedOn w:val="a0"/>
    <w:rsid w:val="003623EF"/>
  </w:style>
  <w:style w:type="character" w:customStyle="1" w:styleId="UnresolvedMention">
    <w:name w:val="Unresolved Mention"/>
    <w:basedOn w:val="a0"/>
    <w:uiPriority w:val="99"/>
    <w:semiHidden/>
    <w:unhideWhenUsed/>
    <w:rsid w:val="00765D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44570">
      <w:bodyDiv w:val="1"/>
      <w:marLeft w:val="0"/>
      <w:marRight w:val="0"/>
      <w:marTop w:val="0"/>
      <w:marBottom w:val="0"/>
      <w:divBdr>
        <w:top w:val="none" w:sz="0" w:space="0" w:color="auto"/>
        <w:left w:val="none" w:sz="0" w:space="0" w:color="auto"/>
        <w:bottom w:val="none" w:sz="0" w:space="0" w:color="auto"/>
        <w:right w:val="none" w:sz="0" w:space="0" w:color="auto"/>
      </w:divBdr>
    </w:div>
    <w:div w:id="131290662">
      <w:bodyDiv w:val="1"/>
      <w:marLeft w:val="0"/>
      <w:marRight w:val="0"/>
      <w:marTop w:val="0"/>
      <w:marBottom w:val="0"/>
      <w:divBdr>
        <w:top w:val="none" w:sz="0" w:space="0" w:color="auto"/>
        <w:left w:val="none" w:sz="0" w:space="0" w:color="auto"/>
        <w:bottom w:val="none" w:sz="0" w:space="0" w:color="auto"/>
        <w:right w:val="none" w:sz="0" w:space="0" w:color="auto"/>
      </w:divBdr>
    </w:div>
    <w:div w:id="386413523">
      <w:bodyDiv w:val="1"/>
      <w:marLeft w:val="0"/>
      <w:marRight w:val="0"/>
      <w:marTop w:val="0"/>
      <w:marBottom w:val="0"/>
      <w:divBdr>
        <w:top w:val="none" w:sz="0" w:space="0" w:color="auto"/>
        <w:left w:val="none" w:sz="0" w:space="0" w:color="auto"/>
        <w:bottom w:val="none" w:sz="0" w:space="0" w:color="auto"/>
        <w:right w:val="none" w:sz="0" w:space="0" w:color="auto"/>
      </w:divBdr>
      <w:divsChild>
        <w:div w:id="1658919325">
          <w:marLeft w:val="0"/>
          <w:marRight w:val="0"/>
          <w:marTop w:val="0"/>
          <w:marBottom w:val="0"/>
          <w:divBdr>
            <w:top w:val="none" w:sz="0" w:space="0" w:color="auto"/>
            <w:left w:val="none" w:sz="0" w:space="0" w:color="auto"/>
            <w:bottom w:val="none" w:sz="0" w:space="0" w:color="auto"/>
            <w:right w:val="none" w:sz="0" w:space="0" w:color="auto"/>
          </w:divBdr>
        </w:div>
      </w:divsChild>
    </w:div>
    <w:div w:id="477501074">
      <w:bodyDiv w:val="1"/>
      <w:marLeft w:val="0"/>
      <w:marRight w:val="0"/>
      <w:marTop w:val="0"/>
      <w:marBottom w:val="0"/>
      <w:divBdr>
        <w:top w:val="none" w:sz="0" w:space="0" w:color="auto"/>
        <w:left w:val="none" w:sz="0" w:space="0" w:color="auto"/>
        <w:bottom w:val="none" w:sz="0" w:space="0" w:color="auto"/>
        <w:right w:val="none" w:sz="0" w:space="0" w:color="auto"/>
      </w:divBdr>
      <w:divsChild>
        <w:div w:id="406532628">
          <w:marLeft w:val="0"/>
          <w:marRight w:val="0"/>
          <w:marTop w:val="0"/>
          <w:marBottom w:val="0"/>
          <w:divBdr>
            <w:top w:val="none" w:sz="0" w:space="0" w:color="auto"/>
            <w:left w:val="none" w:sz="0" w:space="0" w:color="auto"/>
            <w:bottom w:val="none" w:sz="0" w:space="0" w:color="auto"/>
            <w:right w:val="none" w:sz="0" w:space="0" w:color="auto"/>
          </w:divBdr>
        </w:div>
      </w:divsChild>
    </w:div>
    <w:div w:id="496651159">
      <w:bodyDiv w:val="1"/>
      <w:marLeft w:val="0"/>
      <w:marRight w:val="0"/>
      <w:marTop w:val="0"/>
      <w:marBottom w:val="0"/>
      <w:divBdr>
        <w:top w:val="none" w:sz="0" w:space="0" w:color="auto"/>
        <w:left w:val="none" w:sz="0" w:space="0" w:color="auto"/>
        <w:bottom w:val="none" w:sz="0" w:space="0" w:color="auto"/>
        <w:right w:val="none" w:sz="0" w:space="0" w:color="auto"/>
      </w:divBdr>
    </w:div>
    <w:div w:id="549922452">
      <w:bodyDiv w:val="1"/>
      <w:marLeft w:val="0"/>
      <w:marRight w:val="0"/>
      <w:marTop w:val="0"/>
      <w:marBottom w:val="0"/>
      <w:divBdr>
        <w:top w:val="none" w:sz="0" w:space="0" w:color="auto"/>
        <w:left w:val="none" w:sz="0" w:space="0" w:color="auto"/>
        <w:bottom w:val="none" w:sz="0" w:space="0" w:color="auto"/>
        <w:right w:val="none" w:sz="0" w:space="0" w:color="auto"/>
      </w:divBdr>
    </w:div>
    <w:div w:id="747118376">
      <w:bodyDiv w:val="1"/>
      <w:marLeft w:val="0"/>
      <w:marRight w:val="0"/>
      <w:marTop w:val="0"/>
      <w:marBottom w:val="0"/>
      <w:divBdr>
        <w:top w:val="none" w:sz="0" w:space="0" w:color="auto"/>
        <w:left w:val="none" w:sz="0" w:space="0" w:color="auto"/>
        <w:bottom w:val="none" w:sz="0" w:space="0" w:color="auto"/>
        <w:right w:val="none" w:sz="0" w:space="0" w:color="auto"/>
      </w:divBdr>
    </w:div>
    <w:div w:id="799953636">
      <w:bodyDiv w:val="1"/>
      <w:marLeft w:val="0"/>
      <w:marRight w:val="0"/>
      <w:marTop w:val="0"/>
      <w:marBottom w:val="0"/>
      <w:divBdr>
        <w:top w:val="none" w:sz="0" w:space="0" w:color="auto"/>
        <w:left w:val="none" w:sz="0" w:space="0" w:color="auto"/>
        <w:bottom w:val="none" w:sz="0" w:space="0" w:color="auto"/>
        <w:right w:val="none" w:sz="0" w:space="0" w:color="auto"/>
      </w:divBdr>
    </w:div>
    <w:div w:id="800028940">
      <w:bodyDiv w:val="1"/>
      <w:marLeft w:val="0"/>
      <w:marRight w:val="0"/>
      <w:marTop w:val="0"/>
      <w:marBottom w:val="0"/>
      <w:divBdr>
        <w:top w:val="none" w:sz="0" w:space="0" w:color="auto"/>
        <w:left w:val="none" w:sz="0" w:space="0" w:color="auto"/>
        <w:bottom w:val="none" w:sz="0" w:space="0" w:color="auto"/>
        <w:right w:val="none" w:sz="0" w:space="0" w:color="auto"/>
      </w:divBdr>
    </w:div>
    <w:div w:id="865481894">
      <w:bodyDiv w:val="1"/>
      <w:marLeft w:val="0"/>
      <w:marRight w:val="0"/>
      <w:marTop w:val="0"/>
      <w:marBottom w:val="0"/>
      <w:divBdr>
        <w:top w:val="none" w:sz="0" w:space="0" w:color="auto"/>
        <w:left w:val="none" w:sz="0" w:space="0" w:color="auto"/>
        <w:bottom w:val="none" w:sz="0" w:space="0" w:color="auto"/>
        <w:right w:val="none" w:sz="0" w:space="0" w:color="auto"/>
      </w:divBdr>
    </w:div>
    <w:div w:id="934627779">
      <w:bodyDiv w:val="1"/>
      <w:marLeft w:val="0"/>
      <w:marRight w:val="0"/>
      <w:marTop w:val="0"/>
      <w:marBottom w:val="0"/>
      <w:divBdr>
        <w:top w:val="none" w:sz="0" w:space="0" w:color="auto"/>
        <w:left w:val="none" w:sz="0" w:space="0" w:color="auto"/>
        <w:bottom w:val="none" w:sz="0" w:space="0" w:color="auto"/>
        <w:right w:val="none" w:sz="0" w:space="0" w:color="auto"/>
      </w:divBdr>
    </w:div>
    <w:div w:id="959608258">
      <w:bodyDiv w:val="1"/>
      <w:marLeft w:val="0"/>
      <w:marRight w:val="0"/>
      <w:marTop w:val="0"/>
      <w:marBottom w:val="0"/>
      <w:divBdr>
        <w:top w:val="none" w:sz="0" w:space="0" w:color="auto"/>
        <w:left w:val="none" w:sz="0" w:space="0" w:color="auto"/>
        <w:bottom w:val="none" w:sz="0" w:space="0" w:color="auto"/>
        <w:right w:val="none" w:sz="0" w:space="0" w:color="auto"/>
      </w:divBdr>
      <w:divsChild>
        <w:div w:id="913707002">
          <w:marLeft w:val="0"/>
          <w:marRight w:val="0"/>
          <w:marTop w:val="0"/>
          <w:marBottom w:val="0"/>
          <w:divBdr>
            <w:top w:val="none" w:sz="0" w:space="0" w:color="auto"/>
            <w:left w:val="none" w:sz="0" w:space="0" w:color="auto"/>
            <w:bottom w:val="none" w:sz="0" w:space="0" w:color="auto"/>
            <w:right w:val="none" w:sz="0" w:space="0" w:color="auto"/>
          </w:divBdr>
        </w:div>
      </w:divsChild>
    </w:div>
    <w:div w:id="1030716239">
      <w:bodyDiv w:val="1"/>
      <w:marLeft w:val="0"/>
      <w:marRight w:val="0"/>
      <w:marTop w:val="0"/>
      <w:marBottom w:val="0"/>
      <w:divBdr>
        <w:top w:val="none" w:sz="0" w:space="0" w:color="auto"/>
        <w:left w:val="none" w:sz="0" w:space="0" w:color="auto"/>
        <w:bottom w:val="none" w:sz="0" w:space="0" w:color="auto"/>
        <w:right w:val="none" w:sz="0" w:space="0" w:color="auto"/>
      </w:divBdr>
      <w:divsChild>
        <w:div w:id="631637548">
          <w:marLeft w:val="0"/>
          <w:marRight w:val="0"/>
          <w:marTop w:val="0"/>
          <w:marBottom w:val="0"/>
          <w:divBdr>
            <w:top w:val="none" w:sz="0" w:space="0" w:color="auto"/>
            <w:left w:val="none" w:sz="0" w:space="0" w:color="auto"/>
            <w:bottom w:val="none" w:sz="0" w:space="0" w:color="auto"/>
            <w:right w:val="none" w:sz="0" w:space="0" w:color="auto"/>
          </w:divBdr>
        </w:div>
        <w:div w:id="1240214232">
          <w:marLeft w:val="0"/>
          <w:marRight w:val="0"/>
          <w:marTop w:val="0"/>
          <w:marBottom w:val="0"/>
          <w:divBdr>
            <w:top w:val="none" w:sz="0" w:space="0" w:color="auto"/>
            <w:left w:val="none" w:sz="0" w:space="0" w:color="auto"/>
            <w:bottom w:val="none" w:sz="0" w:space="0" w:color="auto"/>
            <w:right w:val="none" w:sz="0" w:space="0" w:color="auto"/>
          </w:divBdr>
        </w:div>
      </w:divsChild>
    </w:div>
    <w:div w:id="1079255189">
      <w:bodyDiv w:val="1"/>
      <w:marLeft w:val="0"/>
      <w:marRight w:val="0"/>
      <w:marTop w:val="0"/>
      <w:marBottom w:val="0"/>
      <w:divBdr>
        <w:top w:val="none" w:sz="0" w:space="0" w:color="auto"/>
        <w:left w:val="none" w:sz="0" w:space="0" w:color="auto"/>
        <w:bottom w:val="none" w:sz="0" w:space="0" w:color="auto"/>
        <w:right w:val="none" w:sz="0" w:space="0" w:color="auto"/>
      </w:divBdr>
    </w:div>
    <w:div w:id="1342077902">
      <w:bodyDiv w:val="1"/>
      <w:marLeft w:val="0"/>
      <w:marRight w:val="0"/>
      <w:marTop w:val="0"/>
      <w:marBottom w:val="0"/>
      <w:divBdr>
        <w:top w:val="none" w:sz="0" w:space="0" w:color="auto"/>
        <w:left w:val="none" w:sz="0" w:space="0" w:color="auto"/>
        <w:bottom w:val="none" w:sz="0" w:space="0" w:color="auto"/>
        <w:right w:val="none" w:sz="0" w:space="0" w:color="auto"/>
      </w:divBdr>
    </w:div>
    <w:div w:id="1554463626">
      <w:bodyDiv w:val="1"/>
      <w:marLeft w:val="0"/>
      <w:marRight w:val="0"/>
      <w:marTop w:val="0"/>
      <w:marBottom w:val="0"/>
      <w:divBdr>
        <w:top w:val="none" w:sz="0" w:space="0" w:color="auto"/>
        <w:left w:val="none" w:sz="0" w:space="0" w:color="auto"/>
        <w:bottom w:val="none" w:sz="0" w:space="0" w:color="auto"/>
        <w:right w:val="none" w:sz="0" w:space="0" w:color="auto"/>
      </w:divBdr>
    </w:div>
    <w:div w:id="1637444233">
      <w:bodyDiv w:val="1"/>
      <w:marLeft w:val="0"/>
      <w:marRight w:val="0"/>
      <w:marTop w:val="0"/>
      <w:marBottom w:val="0"/>
      <w:divBdr>
        <w:top w:val="none" w:sz="0" w:space="0" w:color="auto"/>
        <w:left w:val="none" w:sz="0" w:space="0" w:color="auto"/>
        <w:bottom w:val="none" w:sz="0" w:space="0" w:color="auto"/>
        <w:right w:val="none" w:sz="0" w:space="0" w:color="auto"/>
      </w:divBdr>
      <w:divsChild>
        <w:div w:id="1902783840">
          <w:marLeft w:val="0"/>
          <w:marRight w:val="0"/>
          <w:marTop w:val="0"/>
          <w:marBottom w:val="0"/>
          <w:divBdr>
            <w:top w:val="none" w:sz="0" w:space="0" w:color="auto"/>
            <w:left w:val="none" w:sz="0" w:space="0" w:color="auto"/>
            <w:bottom w:val="none" w:sz="0" w:space="0" w:color="auto"/>
            <w:right w:val="none" w:sz="0" w:space="0" w:color="auto"/>
          </w:divBdr>
        </w:div>
      </w:divsChild>
    </w:div>
    <w:div w:id="1666517904">
      <w:bodyDiv w:val="1"/>
      <w:marLeft w:val="0"/>
      <w:marRight w:val="0"/>
      <w:marTop w:val="0"/>
      <w:marBottom w:val="0"/>
      <w:divBdr>
        <w:top w:val="none" w:sz="0" w:space="0" w:color="auto"/>
        <w:left w:val="none" w:sz="0" w:space="0" w:color="auto"/>
        <w:bottom w:val="none" w:sz="0" w:space="0" w:color="auto"/>
        <w:right w:val="none" w:sz="0" w:space="0" w:color="auto"/>
      </w:divBdr>
      <w:divsChild>
        <w:div w:id="933367073">
          <w:marLeft w:val="0"/>
          <w:marRight w:val="0"/>
          <w:marTop w:val="0"/>
          <w:marBottom w:val="0"/>
          <w:divBdr>
            <w:top w:val="none" w:sz="0" w:space="0" w:color="auto"/>
            <w:left w:val="none" w:sz="0" w:space="0" w:color="auto"/>
            <w:bottom w:val="none" w:sz="0" w:space="0" w:color="auto"/>
            <w:right w:val="none" w:sz="0" w:space="0" w:color="auto"/>
          </w:divBdr>
        </w:div>
      </w:divsChild>
    </w:div>
    <w:div w:id="1975214029">
      <w:bodyDiv w:val="1"/>
      <w:marLeft w:val="0"/>
      <w:marRight w:val="0"/>
      <w:marTop w:val="0"/>
      <w:marBottom w:val="0"/>
      <w:divBdr>
        <w:top w:val="none" w:sz="0" w:space="0" w:color="auto"/>
        <w:left w:val="none" w:sz="0" w:space="0" w:color="auto"/>
        <w:bottom w:val="none" w:sz="0" w:space="0" w:color="auto"/>
        <w:right w:val="none" w:sz="0" w:space="0" w:color="auto"/>
      </w:divBdr>
      <w:divsChild>
        <w:div w:id="714083971">
          <w:marLeft w:val="0"/>
          <w:marRight w:val="0"/>
          <w:marTop w:val="0"/>
          <w:marBottom w:val="0"/>
          <w:divBdr>
            <w:top w:val="none" w:sz="0" w:space="0" w:color="auto"/>
            <w:left w:val="none" w:sz="0" w:space="0" w:color="auto"/>
            <w:bottom w:val="none" w:sz="0" w:space="0" w:color="auto"/>
            <w:right w:val="none" w:sz="0" w:space="0" w:color="auto"/>
          </w:divBdr>
        </w:div>
      </w:divsChild>
    </w:div>
    <w:div w:id="2036883858">
      <w:bodyDiv w:val="1"/>
      <w:marLeft w:val="0"/>
      <w:marRight w:val="0"/>
      <w:marTop w:val="0"/>
      <w:marBottom w:val="0"/>
      <w:divBdr>
        <w:top w:val="none" w:sz="0" w:space="0" w:color="auto"/>
        <w:left w:val="none" w:sz="0" w:space="0" w:color="auto"/>
        <w:bottom w:val="none" w:sz="0" w:space="0" w:color="auto"/>
        <w:right w:val="none" w:sz="0" w:space="0" w:color="auto"/>
      </w:divBdr>
      <w:divsChild>
        <w:div w:id="2118720297">
          <w:marLeft w:val="0"/>
          <w:marRight w:val="0"/>
          <w:marTop w:val="0"/>
          <w:marBottom w:val="0"/>
          <w:divBdr>
            <w:top w:val="none" w:sz="0" w:space="0" w:color="auto"/>
            <w:left w:val="none" w:sz="0" w:space="0" w:color="auto"/>
            <w:bottom w:val="none" w:sz="0" w:space="0" w:color="auto"/>
            <w:right w:val="none" w:sz="0" w:space="0" w:color="auto"/>
          </w:divBdr>
        </w:div>
      </w:divsChild>
    </w:div>
    <w:div w:id="2085763619">
      <w:bodyDiv w:val="1"/>
      <w:marLeft w:val="0"/>
      <w:marRight w:val="0"/>
      <w:marTop w:val="0"/>
      <w:marBottom w:val="0"/>
      <w:divBdr>
        <w:top w:val="none" w:sz="0" w:space="0" w:color="auto"/>
        <w:left w:val="none" w:sz="0" w:space="0" w:color="auto"/>
        <w:bottom w:val="none" w:sz="0" w:space="0" w:color="auto"/>
        <w:right w:val="none" w:sz="0" w:space="0" w:color="auto"/>
      </w:divBdr>
    </w:div>
    <w:div w:id="2127312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nskrayon.ru/" TargetMode="External"/><Relationship Id="rId3" Type="http://schemas.openxmlformats.org/officeDocument/2006/relationships/styles" Target="styles.xml"/><Relationship Id="rId7" Type="http://schemas.openxmlformats.org/officeDocument/2006/relationships/hyperlink" Target="https://lenskrayon.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E1C0E-76F8-4CC4-A6DA-2348FB9B7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760</Words>
  <Characters>4332</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Юля Христиченко</dc:creator>
  <cp:lastModifiedBy>214_1</cp:lastModifiedBy>
  <cp:revision>11</cp:revision>
  <cp:lastPrinted>2023-06-16T07:35:00Z</cp:lastPrinted>
  <dcterms:created xsi:type="dcterms:W3CDTF">2025-02-19T05:43:00Z</dcterms:created>
  <dcterms:modified xsi:type="dcterms:W3CDTF">2025-02-19T06:19:00Z</dcterms:modified>
</cp:coreProperties>
</file>